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51D" w:rsidRPr="00BA25D2" w:rsidRDefault="007F651D" w:rsidP="007F651D">
      <w:pPr>
        <w:spacing w:after="0" w:line="240" w:lineRule="auto"/>
        <w:jc w:val="right"/>
        <w:rPr>
          <w:rFonts w:ascii="Times New Roman" w:hAnsi="Times New Roman" w:cs="Times New Roman"/>
          <w:sz w:val="24"/>
          <w:szCs w:val="24"/>
        </w:rPr>
      </w:pPr>
      <w:r w:rsidRPr="00BA25D2">
        <w:rPr>
          <w:rFonts w:ascii="Times New Roman" w:hAnsi="Times New Roman" w:cs="Times New Roman"/>
          <w:sz w:val="24"/>
          <w:szCs w:val="24"/>
        </w:rPr>
        <w:t>Приложение 2.</w:t>
      </w:r>
    </w:p>
    <w:p w:rsidR="00F121D3" w:rsidRPr="00BA25D2" w:rsidRDefault="001D069D" w:rsidP="001D069D">
      <w:pPr>
        <w:spacing w:after="0" w:line="240" w:lineRule="auto"/>
        <w:jc w:val="center"/>
        <w:rPr>
          <w:rFonts w:ascii="Times New Roman" w:hAnsi="Times New Roman" w:cs="Times New Roman"/>
          <w:sz w:val="24"/>
          <w:szCs w:val="24"/>
        </w:rPr>
      </w:pPr>
      <w:r w:rsidRPr="00BA25D2">
        <w:rPr>
          <w:rFonts w:ascii="Times New Roman" w:hAnsi="Times New Roman" w:cs="Times New Roman"/>
          <w:sz w:val="24"/>
          <w:szCs w:val="24"/>
        </w:rPr>
        <w:t>Матрица компетенций (</w:t>
      </w:r>
      <w:proofErr w:type="spellStart"/>
      <w:r w:rsidRPr="00BA25D2">
        <w:rPr>
          <w:rFonts w:ascii="Times New Roman" w:hAnsi="Times New Roman" w:cs="Times New Roman"/>
          <w:sz w:val="24"/>
          <w:szCs w:val="24"/>
        </w:rPr>
        <w:t>специалитет</w:t>
      </w:r>
      <w:proofErr w:type="spellEnd"/>
      <w:r w:rsidRPr="00BA25D2">
        <w:rPr>
          <w:rFonts w:ascii="Times New Roman" w:hAnsi="Times New Roman" w:cs="Times New Roman"/>
          <w:sz w:val="24"/>
          <w:szCs w:val="24"/>
        </w:rPr>
        <w:t>)</w:t>
      </w:r>
    </w:p>
    <w:p w:rsidR="00755E98" w:rsidRPr="00BA25D2" w:rsidRDefault="00755E98" w:rsidP="001D069D">
      <w:pPr>
        <w:spacing w:after="0" w:line="240" w:lineRule="auto"/>
        <w:jc w:val="center"/>
        <w:rPr>
          <w:rFonts w:ascii="Times New Roman" w:hAnsi="Times New Roman" w:cs="Times New Roman"/>
          <w:sz w:val="24"/>
          <w:szCs w:val="24"/>
        </w:rPr>
      </w:pPr>
      <w:r w:rsidRPr="00BA25D2">
        <w:rPr>
          <w:rFonts w:ascii="Times New Roman" w:hAnsi="Times New Roman" w:cs="Times New Roman"/>
          <w:sz w:val="24"/>
          <w:szCs w:val="24"/>
        </w:rPr>
        <w:t>уголовно-правовой профиль</w:t>
      </w:r>
    </w:p>
    <w:tbl>
      <w:tblPr>
        <w:tblW w:w="5189"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345"/>
        <w:gridCol w:w="1182"/>
        <w:gridCol w:w="210"/>
        <w:gridCol w:w="194"/>
        <w:gridCol w:w="211"/>
        <w:gridCol w:w="211"/>
        <w:gridCol w:w="211"/>
        <w:gridCol w:w="211"/>
        <w:gridCol w:w="210"/>
        <w:gridCol w:w="210"/>
        <w:gridCol w:w="276"/>
        <w:gridCol w:w="256"/>
        <w:gridCol w:w="257"/>
        <w:gridCol w:w="256"/>
        <w:gridCol w:w="257"/>
        <w:gridCol w:w="258"/>
        <w:gridCol w:w="211"/>
        <w:gridCol w:w="211"/>
        <w:gridCol w:w="211"/>
        <w:gridCol w:w="278"/>
        <w:gridCol w:w="258"/>
        <w:gridCol w:w="257"/>
        <w:gridCol w:w="258"/>
        <w:gridCol w:w="257"/>
        <w:gridCol w:w="258"/>
        <w:gridCol w:w="257"/>
        <w:gridCol w:w="258"/>
        <w:gridCol w:w="257"/>
        <w:gridCol w:w="258"/>
        <w:gridCol w:w="257"/>
        <w:gridCol w:w="234"/>
        <w:gridCol w:w="277"/>
        <w:gridCol w:w="211"/>
        <w:gridCol w:w="211"/>
        <w:gridCol w:w="211"/>
        <w:gridCol w:w="211"/>
        <w:gridCol w:w="211"/>
        <w:gridCol w:w="211"/>
        <w:gridCol w:w="211"/>
        <w:gridCol w:w="211"/>
        <w:gridCol w:w="211"/>
        <w:gridCol w:w="211"/>
        <w:gridCol w:w="211"/>
        <w:gridCol w:w="211"/>
        <w:gridCol w:w="190"/>
        <w:gridCol w:w="257"/>
        <w:gridCol w:w="192"/>
        <w:gridCol w:w="258"/>
        <w:gridCol w:w="208"/>
        <w:gridCol w:w="192"/>
        <w:gridCol w:w="208"/>
        <w:gridCol w:w="192"/>
        <w:gridCol w:w="209"/>
        <w:gridCol w:w="257"/>
        <w:gridCol w:w="258"/>
        <w:gridCol w:w="257"/>
        <w:gridCol w:w="192"/>
        <w:gridCol w:w="208"/>
        <w:gridCol w:w="330"/>
      </w:tblGrid>
      <w:tr w:rsidR="001D069D" w:rsidRPr="00422207" w:rsidTr="00FE3630">
        <w:trPr>
          <w:cantSplit/>
          <w:trHeight w:val="254"/>
          <w:jc w:val="center"/>
        </w:trPr>
        <w:tc>
          <w:tcPr>
            <w:tcW w:w="1344"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Код УЦ ОПОП</w:t>
            </w:r>
          </w:p>
        </w:tc>
        <w:tc>
          <w:tcPr>
            <w:tcW w:w="1182" w:type="dxa"/>
            <w:vMerge w:val="restart"/>
          </w:tcPr>
          <w:p w:rsidR="001D069D" w:rsidRPr="001D069D" w:rsidRDefault="001D069D" w:rsidP="001D069D">
            <w:pPr>
              <w:widowControl w:val="0"/>
              <w:spacing w:after="0" w:line="240" w:lineRule="auto"/>
              <w:jc w:val="both"/>
              <w:rPr>
                <w:rFonts w:ascii="Times New Roman" w:hAnsi="Times New Roman"/>
                <w:sz w:val="20"/>
                <w:szCs w:val="20"/>
                <w:lang w:eastAsia="ru-RU"/>
              </w:rPr>
            </w:pPr>
            <w:r w:rsidRPr="001D069D">
              <w:rPr>
                <w:rFonts w:ascii="Times New Roman" w:hAnsi="Times New Roman"/>
                <w:sz w:val="20"/>
                <w:szCs w:val="20"/>
                <w:lang w:eastAsia="ru-RU"/>
              </w:rPr>
              <w:t>Наименование циклов, дисциплин, модулей, практик</w:t>
            </w:r>
          </w:p>
        </w:tc>
        <w:tc>
          <w:tcPr>
            <w:tcW w:w="1944" w:type="dxa"/>
            <w:gridSpan w:val="9"/>
            <w:noWrap/>
            <w:tcMar>
              <w:left w:w="0" w:type="dxa"/>
              <w:right w:w="0" w:type="dxa"/>
            </w:tcMar>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Общекультурные компетенции (ОК)</w:t>
            </w:r>
          </w:p>
        </w:tc>
        <w:tc>
          <w:tcPr>
            <w:tcW w:w="2195" w:type="dxa"/>
            <w:gridSpan w:val="9"/>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Общепрофессиональные компетенции (ОПК)</w:t>
            </w:r>
          </w:p>
        </w:tc>
        <w:tc>
          <w:tcPr>
            <w:tcW w:w="5808" w:type="dxa"/>
            <w:gridSpan w:val="25"/>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Профессиональные компетенции (ПК)</w:t>
            </w:r>
          </w:p>
        </w:tc>
        <w:tc>
          <w:tcPr>
            <w:tcW w:w="3218" w:type="dxa"/>
            <w:gridSpan w:val="14"/>
          </w:tcPr>
          <w:p w:rsidR="001D069D" w:rsidRPr="001D069D" w:rsidRDefault="001D069D" w:rsidP="00FE5BD6">
            <w:pPr>
              <w:widowControl w:val="0"/>
              <w:spacing w:after="0" w:line="240" w:lineRule="auto"/>
              <w:jc w:val="center"/>
              <w:rPr>
                <w:rFonts w:ascii="Times New Roman" w:hAnsi="Times New Roman"/>
                <w:b/>
                <w:lang w:eastAsia="ru-RU"/>
              </w:rPr>
            </w:pPr>
            <w:r w:rsidRPr="001D069D">
              <w:rPr>
                <w:rFonts w:ascii="Times New Roman" w:hAnsi="Times New Roman"/>
                <w:b/>
                <w:lang w:eastAsia="ru-RU"/>
              </w:rPr>
              <w:t>Профессионально-специализированные компетенции (ПСК)</w:t>
            </w:r>
          </w:p>
        </w:tc>
      </w:tr>
      <w:tr w:rsidR="0078337D" w:rsidRPr="001D069D" w:rsidTr="00FE3630">
        <w:trPr>
          <w:cantSplit/>
          <w:trHeight w:val="1134"/>
          <w:jc w:val="center"/>
        </w:trPr>
        <w:tc>
          <w:tcPr>
            <w:tcW w:w="1344" w:type="dxa"/>
            <w:vMerge/>
          </w:tcPr>
          <w:p w:rsidR="001D069D" w:rsidRPr="00422207" w:rsidRDefault="001D069D" w:rsidP="00FE5BD6">
            <w:pPr>
              <w:widowControl w:val="0"/>
              <w:spacing w:after="0" w:line="240" w:lineRule="auto"/>
              <w:jc w:val="center"/>
              <w:rPr>
                <w:rFonts w:ascii="Times New Roman" w:hAnsi="Times New Roman"/>
                <w:b/>
                <w:sz w:val="14"/>
                <w:szCs w:val="14"/>
                <w:lang w:eastAsia="ru-RU"/>
              </w:rPr>
            </w:pPr>
          </w:p>
        </w:tc>
        <w:tc>
          <w:tcPr>
            <w:tcW w:w="1182" w:type="dxa"/>
            <w:vMerge/>
          </w:tcPr>
          <w:p w:rsidR="001D069D" w:rsidRPr="00422207" w:rsidRDefault="001D069D" w:rsidP="00FE5BD6">
            <w:pPr>
              <w:widowControl w:val="0"/>
              <w:spacing w:after="0" w:line="240" w:lineRule="auto"/>
              <w:jc w:val="center"/>
              <w:rPr>
                <w:rFonts w:ascii="Times New Roman" w:hAnsi="Times New Roman"/>
                <w:b/>
                <w:sz w:val="18"/>
                <w:szCs w:val="18"/>
                <w:lang w:eastAsia="ru-RU"/>
              </w:rPr>
            </w:pPr>
          </w:p>
        </w:tc>
        <w:tc>
          <w:tcPr>
            <w:tcW w:w="210" w:type="dxa"/>
            <w:noWrap/>
            <w:tcMar>
              <w:left w:w="0" w:type="dxa"/>
              <w:right w:w="0" w:type="dxa"/>
            </w:tcMar>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194"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0"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6"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6"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78" w:type="dxa"/>
            <w:noWrap/>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4</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5</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6</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7</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8</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9</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10</w:t>
            </w:r>
          </w:p>
        </w:tc>
        <w:tc>
          <w:tcPr>
            <w:tcW w:w="234"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27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20</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21</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22</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23</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24</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28</w:t>
            </w:r>
          </w:p>
        </w:tc>
        <w:tc>
          <w:tcPr>
            <w:tcW w:w="211"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29</w:t>
            </w:r>
          </w:p>
        </w:tc>
        <w:tc>
          <w:tcPr>
            <w:tcW w:w="19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30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1.2</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1.3</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1.4</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1.5</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1.6</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1.7</w:t>
            </w:r>
          </w:p>
        </w:tc>
        <w:tc>
          <w:tcPr>
            <w:tcW w:w="209"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1.8</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1.9</w:t>
            </w:r>
          </w:p>
        </w:tc>
        <w:tc>
          <w:tcPr>
            <w:tcW w:w="25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1.10</w:t>
            </w:r>
          </w:p>
        </w:tc>
        <w:tc>
          <w:tcPr>
            <w:tcW w:w="257"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1.11</w:t>
            </w:r>
          </w:p>
        </w:tc>
        <w:tc>
          <w:tcPr>
            <w:tcW w:w="192"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1.12</w:t>
            </w:r>
          </w:p>
        </w:tc>
        <w:tc>
          <w:tcPr>
            <w:tcW w:w="208"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1.13</w:t>
            </w:r>
          </w:p>
        </w:tc>
        <w:tc>
          <w:tcPr>
            <w:tcW w:w="330" w:type="dxa"/>
            <w:textDirection w:val="btLr"/>
          </w:tcPr>
          <w:p w:rsidR="001D069D" w:rsidRPr="001D069D" w:rsidRDefault="001D069D" w:rsidP="00FE5BD6">
            <w:pPr>
              <w:widowControl w:val="0"/>
              <w:spacing w:after="0" w:line="240" w:lineRule="auto"/>
              <w:ind w:left="113" w:right="113"/>
              <w:jc w:val="center"/>
              <w:rPr>
                <w:rFonts w:ascii="Times New Roman" w:hAnsi="Times New Roman"/>
                <w:b/>
                <w:sz w:val="16"/>
                <w:szCs w:val="16"/>
                <w:lang w:eastAsia="ru-RU"/>
              </w:rPr>
            </w:pPr>
            <w:r w:rsidRPr="001D069D">
              <w:rPr>
                <w:rFonts w:ascii="Times New Roman" w:hAnsi="Times New Roman"/>
                <w:b/>
                <w:sz w:val="16"/>
                <w:szCs w:val="16"/>
                <w:lang w:eastAsia="ru-RU"/>
              </w:rPr>
              <w:t>1.14</w:t>
            </w:r>
          </w:p>
        </w:tc>
      </w:tr>
      <w:tr w:rsidR="0078337D" w:rsidRPr="00422207" w:rsidTr="00FE3630">
        <w:trPr>
          <w:cantSplit/>
          <w:trHeight w:val="313"/>
          <w:jc w:val="center"/>
        </w:trPr>
        <w:tc>
          <w:tcPr>
            <w:tcW w:w="1344" w:type="dxa"/>
          </w:tcPr>
          <w:p w:rsidR="001D069D" w:rsidRPr="00687178" w:rsidRDefault="00687178" w:rsidP="00FE3630">
            <w:pPr>
              <w:widowControl w:val="0"/>
              <w:spacing w:after="0" w:line="240" w:lineRule="auto"/>
              <w:rPr>
                <w:rFonts w:ascii="Times New Roman" w:hAnsi="Times New Roman"/>
                <w:b/>
                <w:sz w:val="20"/>
                <w:szCs w:val="20"/>
                <w:lang w:eastAsia="ru-RU"/>
              </w:rPr>
            </w:pPr>
            <w:r w:rsidRPr="00687178">
              <w:rPr>
                <w:rFonts w:ascii="Times New Roman" w:hAnsi="Times New Roman"/>
                <w:b/>
                <w:sz w:val="20"/>
                <w:szCs w:val="20"/>
                <w:lang w:eastAsia="ru-RU"/>
              </w:rPr>
              <w:t>Блок: Б1</w:t>
            </w:r>
          </w:p>
        </w:tc>
        <w:tc>
          <w:tcPr>
            <w:tcW w:w="1182" w:type="dxa"/>
          </w:tcPr>
          <w:p w:rsidR="001D069D" w:rsidRPr="001D069D" w:rsidRDefault="001D069D" w:rsidP="001D069D">
            <w:pPr>
              <w:spacing w:after="0" w:line="240" w:lineRule="auto"/>
              <w:jc w:val="both"/>
              <w:rPr>
                <w:rFonts w:ascii="Times New Roman" w:hAnsi="Times New Roman"/>
                <w:b/>
                <w:sz w:val="20"/>
                <w:szCs w:val="20"/>
              </w:rPr>
            </w:pPr>
            <w:r w:rsidRPr="001D069D">
              <w:rPr>
                <w:rFonts w:ascii="Times New Roman" w:hAnsi="Times New Roman"/>
                <w:b/>
                <w:sz w:val="20"/>
                <w:szCs w:val="20"/>
              </w:rPr>
              <w:t>Базовая часть</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val="en-US" w:eastAsia="ru-RU"/>
              </w:rPr>
            </w:pPr>
          </w:p>
        </w:tc>
        <w:tc>
          <w:tcPr>
            <w:tcW w:w="211"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i/>
                <w:sz w:val="14"/>
                <w:szCs w:val="14"/>
                <w:lang w:eastAsia="ru-RU"/>
              </w:rPr>
            </w:pPr>
          </w:p>
        </w:tc>
      </w:tr>
      <w:tr w:rsidR="0078337D" w:rsidRPr="00422207" w:rsidTr="00FE3630">
        <w:trPr>
          <w:cantSplit/>
          <w:trHeight w:val="304"/>
          <w:jc w:val="center"/>
        </w:trPr>
        <w:tc>
          <w:tcPr>
            <w:tcW w:w="1344" w:type="dxa"/>
          </w:tcPr>
          <w:p w:rsidR="001D069D" w:rsidRPr="00FE3630" w:rsidRDefault="00FE3630" w:rsidP="001D069D">
            <w:pPr>
              <w:widowControl w:val="0"/>
              <w:rPr>
                <w:rFonts w:ascii="Times New Roman" w:hAnsi="Times New Roman" w:cs="Times New Roman"/>
                <w:i/>
                <w:sz w:val="20"/>
                <w:szCs w:val="20"/>
                <w:lang w:eastAsia="ru-RU"/>
              </w:rPr>
            </w:pPr>
            <w:r>
              <w:rPr>
                <w:rFonts w:ascii="Times New Roman" w:hAnsi="Times New Roman" w:cs="Times New Roman"/>
                <w:i/>
                <w:sz w:val="20"/>
                <w:szCs w:val="20"/>
                <w:lang w:eastAsia="ru-RU"/>
              </w:rPr>
              <w:t xml:space="preserve">Блок: </w:t>
            </w:r>
            <w:r w:rsidR="00755E98" w:rsidRPr="00FE3630">
              <w:rPr>
                <w:rFonts w:ascii="Times New Roman" w:hAnsi="Times New Roman" w:cs="Times New Roman"/>
                <w:i/>
                <w:sz w:val="20"/>
                <w:szCs w:val="20"/>
                <w:lang w:eastAsia="ru-RU"/>
              </w:rPr>
              <w:t>Б1.Б.1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Иностранный язык</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val="en-US"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val="en-US"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A75A3A"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76"/>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Логика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Философия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1D069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Экономика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678"/>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Б1.Б.6</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Безопасность жизнедеятельности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65"/>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Б1.Б.7</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Политология</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highlight w:val="yellow"/>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Б1.Б.8</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Русский язык и культура речи</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Б1.Б.9</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Правовая информатика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Б1.Б.10</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Религиоведение</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Б1.Б.11</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Менеджмент</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1D069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Б1.Б.12</w:t>
            </w:r>
          </w:p>
        </w:tc>
        <w:tc>
          <w:tcPr>
            <w:tcW w:w="1182" w:type="dxa"/>
          </w:tcPr>
          <w:p w:rsidR="001D069D" w:rsidRPr="001A6F2B" w:rsidRDefault="001D069D" w:rsidP="001D069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Риторика</w:t>
            </w:r>
          </w:p>
        </w:tc>
        <w:tc>
          <w:tcPr>
            <w:tcW w:w="210" w:type="dxa"/>
            <w:noWrap/>
            <w:tcMar>
              <w:left w:w="0" w:type="dxa"/>
              <w:right w:w="0" w:type="dxa"/>
            </w:tcMar>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4"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0"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6"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6"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8" w:type="dxa"/>
            <w:noWrap/>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9D119D" w:rsidRDefault="009D119D" w:rsidP="001D069D">
            <w:pPr>
              <w:widowControl w:val="0"/>
              <w:spacing w:after="0" w:line="240" w:lineRule="auto"/>
              <w:jc w:val="center"/>
              <w:rPr>
                <w:rFonts w:ascii="Times New Roman" w:hAnsi="Times New Roman"/>
                <w:b/>
                <w:sz w:val="14"/>
                <w:szCs w:val="14"/>
                <w:lang w:eastAsia="ru-RU"/>
              </w:rPr>
            </w:pPr>
          </w:p>
          <w:p w:rsidR="001D069D" w:rsidRPr="009D119D" w:rsidRDefault="001D069D" w:rsidP="009D119D">
            <w:pPr>
              <w:rPr>
                <w:rFonts w:ascii="Times New Roman" w:hAnsi="Times New Roman"/>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34"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7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57"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192"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208"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c>
          <w:tcPr>
            <w:tcW w:w="330" w:type="dxa"/>
          </w:tcPr>
          <w:p w:rsidR="001D069D" w:rsidRPr="00422207" w:rsidRDefault="001D069D" w:rsidP="001D069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Римское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Профессиональная этика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Теория государства и права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78337D">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России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История государства и права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458"/>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Б1.Б.19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Конституционное право зарубежных стран</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Б1.Б.20</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Гражданское право</w:t>
            </w:r>
            <w:r w:rsidR="00FE0BD5">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Б1.Б.21</w:t>
            </w:r>
          </w:p>
        </w:tc>
        <w:tc>
          <w:tcPr>
            <w:tcW w:w="1182" w:type="dxa"/>
          </w:tcPr>
          <w:p w:rsidR="0078337D" w:rsidRPr="001A6F2B" w:rsidRDefault="00FE0BD5"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Гражданское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Гражданский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Трудовое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Уголовное право</w:t>
            </w:r>
            <w:r w:rsidR="00FE0BD5">
              <w:rPr>
                <w:rFonts w:ascii="Times New Roman" w:hAnsi="Times New Roman" w:cs="Times New Roman"/>
                <w:i/>
                <w:sz w:val="20"/>
                <w:szCs w:val="20"/>
              </w:rPr>
              <w:t xml:space="preserve"> (Общая часть)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C43858"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tabs>
                <w:tab w:val="center" w:pos="72"/>
              </w:tabs>
              <w:spacing w:after="0" w:line="240" w:lineRule="auto"/>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Б1.Б.26</w:t>
            </w:r>
          </w:p>
        </w:tc>
        <w:tc>
          <w:tcPr>
            <w:tcW w:w="1182" w:type="dxa"/>
          </w:tcPr>
          <w:p w:rsidR="0078337D" w:rsidRPr="001A6F2B" w:rsidRDefault="00FE0BD5" w:rsidP="0078337D">
            <w:pPr>
              <w:spacing w:after="0" w:line="240" w:lineRule="auto"/>
              <w:rPr>
                <w:rFonts w:ascii="Times New Roman" w:hAnsi="Times New Roman" w:cs="Times New Roman"/>
                <w:i/>
                <w:sz w:val="20"/>
                <w:szCs w:val="20"/>
              </w:rPr>
            </w:pPr>
            <w:r>
              <w:rPr>
                <w:rFonts w:ascii="Times New Roman" w:hAnsi="Times New Roman" w:cs="Times New Roman"/>
                <w:i/>
                <w:sz w:val="20"/>
                <w:szCs w:val="20"/>
              </w:rPr>
              <w:t>Уголовное право (Особенная часть</w:t>
            </w:r>
            <w:r w:rsidR="0078337D" w:rsidRPr="001A6F2B">
              <w:rPr>
                <w:rFonts w:ascii="Times New Roman" w:hAnsi="Times New Roman" w:cs="Times New Roman"/>
                <w:i/>
                <w:sz w:val="20"/>
                <w:szCs w:val="20"/>
              </w:rPr>
              <w:t>)</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highlight w:val="yellow"/>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62"/>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Уголовный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Криминалистика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Б1.Б.29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Земельное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Экологическое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Латинский язык</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DE0253">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Б1.Б.33</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Международное частное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E57E9A">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Финансовое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E57E9A">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Муниципальное право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E57E9A">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Семейное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Криминология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42"/>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Правоохранительные и судебные органы</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929"/>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Б1.Б.39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Административное судопроизводство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426E5F">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Арбитражный процесс</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FE1662">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Предпринимательское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Б1.Б.42</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Прокурорская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Б1.Б.43</w:t>
            </w:r>
          </w:p>
        </w:tc>
        <w:tc>
          <w:tcPr>
            <w:tcW w:w="1182" w:type="dxa"/>
          </w:tcPr>
          <w:p w:rsidR="0078337D" w:rsidRPr="001A6F2B" w:rsidRDefault="0078337D" w:rsidP="0078337D">
            <w:pPr>
              <w:spacing w:after="0" w:line="240" w:lineRule="auto"/>
              <w:rPr>
                <w:rFonts w:ascii="Times New Roman" w:hAnsi="Times New Roman" w:cs="Times New Roman"/>
                <w:i/>
                <w:sz w:val="20"/>
                <w:szCs w:val="20"/>
              </w:rPr>
            </w:pPr>
            <w:r w:rsidRPr="001A6F2B">
              <w:rPr>
                <w:rFonts w:ascii="Times New Roman" w:hAnsi="Times New Roman" w:cs="Times New Roman"/>
                <w:i/>
                <w:sz w:val="20"/>
                <w:szCs w:val="20"/>
              </w:rPr>
              <w:t>Адвокатская и правозащитная деятельность</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Б1.Б.44</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Антимонопольное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Б1.Б.45</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Налоговое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Б1.Б.46</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Таможенное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Б1.Б.47</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Жилищное право</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Б1.Б.48</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Право социального обеспечения</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Б1.Б.49</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Организация судебной деятельности</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Б1.Б.50</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 xml:space="preserve">Конституционное правосудие  </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1A6F2B" w:rsidRDefault="00FE3630" w:rsidP="00577986">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Pr>
                <w:rFonts w:ascii="Times New Roman" w:hAnsi="Times New Roman" w:cs="Times New Roman"/>
                <w:i/>
                <w:sz w:val="20"/>
                <w:szCs w:val="20"/>
                <w:lang w:eastAsia="ru-RU"/>
              </w:rPr>
              <w:t>Б1.Б.51</w:t>
            </w:r>
          </w:p>
        </w:tc>
        <w:tc>
          <w:tcPr>
            <w:tcW w:w="1182" w:type="dxa"/>
          </w:tcPr>
          <w:p w:rsidR="0078337D" w:rsidRPr="001A6F2B" w:rsidRDefault="0078337D" w:rsidP="0078337D">
            <w:pPr>
              <w:spacing w:after="0" w:line="240" w:lineRule="auto"/>
              <w:jc w:val="both"/>
              <w:rPr>
                <w:rFonts w:ascii="Times New Roman" w:hAnsi="Times New Roman" w:cs="Times New Roman"/>
                <w:i/>
                <w:sz w:val="20"/>
                <w:szCs w:val="20"/>
              </w:rPr>
            </w:pPr>
            <w:r w:rsidRPr="001A6F2B">
              <w:rPr>
                <w:rFonts w:ascii="Times New Roman" w:hAnsi="Times New Roman" w:cs="Times New Roman"/>
                <w:i/>
                <w:sz w:val="20"/>
                <w:szCs w:val="20"/>
              </w:rPr>
              <w:t>Физическая культура и спорт</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8337D" w:rsidRPr="00422207" w:rsidTr="00FE3630">
        <w:trPr>
          <w:cantSplit/>
          <w:trHeight w:val="254"/>
          <w:jc w:val="center"/>
        </w:trPr>
        <w:tc>
          <w:tcPr>
            <w:tcW w:w="1344" w:type="dxa"/>
          </w:tcPr>
          <w:p w:rsidR="0078337D" w:rsidRPr="00F30689" w:rsidRDefault="0078337D" w:rsidP="0078337D">
            <w:pPr>
              <w:widowControl w:val="0"/>
              <w:spacing w:after="0" w:line="240" w:lineRule="auto"/>
              <w:ind w:left="360"/>
              <w:jc w:val="center"/>
              <w:rPr>
                <w:rFonts w:ascii="Times New Roman" w:hAnsi="Times New Roman"/>
                <w:b/>
                <w:sz w:val="14"/>
                <w:szCs w:val="14"/>
                <w:lang w:eastAsia="ru-RU"/>
              </w:rPr>
            </w:pPr>
          </w:p>
        </w:tc>
        <w:tc>
          <w:tcPr>
            <w:tcW w:w="1182" w:type="dxa"/>
          </w:tcPr>
          <w:p w:rsidR="0078337D" w:rsidRPr="001A6F2B" w:rsidRDefault="0078337D" w:rsidP="0078337D">
            <w:pPr>
              <w:spacing w:after="0" w:line="240" w:lineRule="auto"/>
              <w:jc w:val="both"/>
              <w:rPr>
                <w:rFonts w:ascii="Times New Roman" w:hAnsi="Times New Roman"/>
                <w:sz w:val="18"/>
                <w:szCs w:val="18"/>
              </w:rPr>
            </w:pPr>
            <w:r w:rsidRPr="001A6F2B">
              <w:rPr>
                <w:rFonts w:ascii="Times New Roman" w:hAnsi="Times New Roman"/>
                <w:b/>
                <w:sz w:val="18"/>
                <w:szCs w:val="18"/>
              </w:rPr>
              <w:t>Вариативная часть</w:t>
            </w:r>
            <w:r w:rsidR="001A6F2B" w:rsidRPr="001A6F2B">
              <w:rPr>
                <w:rFonts w:ascii="Times New Roman" w:hAnsi="Times New Roman"/>
                <w:b/>
                <w:sz w:val="18"/>
                <w:szCs w:val="18"/>
              </w:rPr>
              <w:t>,</w:t>
            </w:r>
            <w:r w:rsidR="001A6F2B" w:rsidRPr="001A6F2B">
              <w:rPr>
                <w:rFonts w:ascii="Times New Roman" w:hAnsi="Times New Roman"/>
                <w:sz w:val="18"/>
                <w:szCs w:val="18"/>
              </w:rPr>
              <w:t xml:space="preserve"> в </w:t>
            </w:r>
            <w:proofErr w:type="spellStart"/>
            <w:r w:rsidR="001A6F2B" w:rsidRPr="001A6F2B">
              <w:rPr>
                <w:rFonts w:ascii="Times New Roman" w:hAnsi="Times New Roman"/>
                <w:sz w:val="18"/>
                <w:szCs w:val="18"/>
              </w:rPr>
              <w:t>т.ч</w:t>
            </w:r>
            <w:proofErr w:type="spellEnd"/>
            <w:r w:rsidR="001A6F2B" w:rsidRPr="001A6F2B">
              <w:rPr>
                <w:rFonts w:ascii="Times New Roman" w:hAnsi="Times New Roman"/>
                <w:sz w:val="18"/>
                <w:szCs w:val="18"/>
              </w:rPr>
              <w:t>. дисциплины по выбору студента</w:t>
            </w:r>
          </w:p>
        </w:tc>
        <w:tc>
          <w:tcPr>
            <w:tcW w:w="210" w:type="dxa"/>
            <w:noWrap/>
            <w:tcMar>
              <w:left w:w="0" w:type="dxa"/>
              <w:right w:w="0" w:type="dxa"/>
            </w:tcMar>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4"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0"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6"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6"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8" w:type="dxa"/>
            <w:noWrap/>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34"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7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11"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9"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57"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192"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208"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c>
          <w:tcPr>
            <w:tcW w:w="330" w:type="dxa"/>
          </w:tcPr>
          <w:p w:rsidR="0078337D" w:rsidRPr="00422207" w:rsidRDefault="0078337D" w:rsidP="0078337D">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F30689" w:rsidRDefault="00FE3630" w:rsidP="00755E98">
            <w:pPr>
              <w:widowControl w:val="0"/>
              <w:spacing w:after="0" w:line="240" w:lineRule="auto"/>
              <w:jc w:val="both"/>
              <w:rPr>
                <w:rFonts w:ascii="Times New Roman" w:hAnsi="Times New Roman"/>
                <w:b/>
                <w:sz w:val="14"/>
                <w:szCs w:val="14"/>
                <w:lang w:eastAsia="ru-RU"/>
              </w:rPr>
            </w:pPr>
            <w:r w:rsidRPr="00FE3630">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Б1.В.1</w:t>
            </w:r>
          </w:p>
        </w:tc>
        <w:tc>
          <w:tcPr>
            <w:tcW w:w="1182" w:type="dxa"/>
          </w:tcPr>
          <w:p w:rsidR="00755E98" w:rsidRPr="00755E98" w:rsidRDefault="00755E98" w:rsidP="00755E98">
            <w:pPr>
              <w:spacing w:after="0" w:line="240" w:lineRule="auto"/>
              <w:jc w:val="both"/>
              <w:rPr>
                <w:rFonts w:ascii="Times New Roman" w:hAnsi="Times New Roman"/>
                <w:i/>
                <w:sz w:val="18"/>
                <w:szCs w:val="18"/>
              </w:rPr>
            </w:pPr>
            <w:r w:rsidRPr="00755E98">
              <w:rPr>
                <w:rFonts w:ascii="Times New Roman" w:hAnsi="Times New Roman"/>
                <w:i/>
                <w:sz w:val="18"/>
                <w:szCs w:val="18"/>
              </w:rPr>
              <w:t>Элективные дисциплины по физической культуре и спорту</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Б1.В.2</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Конституционные основы судебной власти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C44B50"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C44B50"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C44B50"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C44B50"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C44B50"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C44B50"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Б1.В.3</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Организация и ведение судебной статистики в судах</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0A71B1"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0A71B1"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0A71B1"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0A71B1"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Б1.В.4</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Судебное делопроизводство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8E4CA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8E4CA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Б1.В.5</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Информационные и коммуникационные технологии в судебной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highlight w:val="yellow"/>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8E4CA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E4CA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Б1.В.6</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Основы судебно-экспертной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Б1.В.7</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Исполнительное производство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Б1.В.8</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Уголовно-исполнительное право</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8E4CA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E4CA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A27B2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324004" w:rsidRDefault="00FE3630" w:rsidP="00755E98">
            <w:pPr>
              <w:widowControl w:val="0"/>
              <w:rPr>
                <w:rFonts w:ascii="Times New Roman" w:hAnsi="Times New Roman"/>
                <w:i/>
                <w:sz w:val="20"/>
                <w:szCs w:val="20"/>
                <w:lang w:eastAsia="ru-RU"/>
              </w:rPr>
            </w:pPr>
            <w:r w:rsidRPr="00FE3630">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Б1.В.9</w:t>
            </w:r>
          </w:p>
        </w:tc>
        <w:tc>
          <w:tcPr>
            <w:tcW w:w="1182" w:type="dxa"/>
          </w:tcPr>
          <w:p w:rsidR="00755E98" w:rsidRPr="00324004" w:rsidRDefault="00755E98" w:rsidP="00755E98">
            <w:pPr>
              <w:spacing w:after="0" w:line="240" w:lineRule="auto"/>
              <w:jc w:val="both"/>
              <w:rPr>
                <w:rFonts w:ascii="Times New Roman" w:hAnsi="Times New Roman"/>
                <w:i/>
                <w:sz w:val="20"/>
                <w:szCs w:val="20"/>
              </w:rPr>
            </w:pPr>
            <w:r w:rsidRPr="00324004">
              <w:rPr>
                <w:rFonts w:ascii="Times New Roman" w:hAnsi="Times New Roman"/>
                <w:i/>
                <w:sz w:val="20"/>
                <w:szCs w:val="20"/>
              </w:rPr>
              <w:t>Практикум по общетеоретическим дисциплинам</w:t>
            </w:r>
          </w:p>
        </w:tc>
        <w:tc>
          <w:tcPr>
            <w:tcW w:w="210" w:type="dxa"/>
            <w:noWrap/>
            <w:tcMar>
              <w:left w:w="0" w:type="dxa"/>
              <w:right w:w="0" w:type="dxa"/>
            </w:tcMar>
          </w:tcPr>
          <w:p w:rsidR="00755E98" w:rsidRPr="00422207" w:rsidRDefault="00755E98" w:rsidP="00755E98">
            <w:pPr>
              <w:spacing w:after="0" w:line="240" w:lineRule="auto"/>
            </w:pPr>
          </w:p>
        </w:tc>
        <w:tc>
          <w:tcPr>
            <w:tcW w:w="194"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1" w:type="dxa"/>
            <w:noWrap/>
          </w:tcPr>
          <w:p w:rsidR="00755E98" w:rsidRPr="00422207" w:rsidRDefault="00755E98" w:rsidP="00755E98">
            <w:pPr>
              <w:spacing w:after="0" w:line="240" w:lineRule="auto"/>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noWrap/>
          </w:tcPr>
          <w:p w:rsidR="00755E98" w:rsidRPr="00C43858" w:rsidRDefault="00755E98" w:rsidP="00755E98">
            <w:pPr>
              <w:spacing w:after="0" w:line="240" w:lineRule="auto"/>
              <w:rPr>
                <w:rFonts w:ascii="Times New Roman" w:hAnsi="Times New Roman" w:cs="Times New Roman"/>
                <w:sz w:val="16"/>
                <w:szCs w:val="16"/>
              </w:rPr>
            </w:pPr>
          </w:p>
        </w:tc>
        <w:tc>
          <w:tcPr>
            <w:tcW w:w="256"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78" w:type="dxa"/>
            <w:noWrap/>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A27B2A" w:rsidP="00755E98">
            <w:pPr>
              <w:spacing w:after="0" w:line="240" w:lineRule="auto"/>
              <w:rPr>
                <w:rFonts w:ascii="Times New Roman" w:hAnsi="Times New Roman" w:cs="Times New Roman"/>
                <w:sz w:val="16"/>
                <w:szCs w:val="16"/>
              </w:rPr>
            </w:pPr>
            <w:r>
              <w:rPr>
                <w:rFonts w:ascii="Times New Roman" w:hAnsi="Times New Roman" w:cs="Times New Roman"/>
                <w:sz w:val="16"/>
                <w:szCs w:val="16"/>
              </w:rPr>
              <w:t>+</w:t>
            </w:r>
            <w:bookmarkStart w:id="0" w:name="_GoBack"/>
            <w:bookmarkEnd w:id="0"/>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58" w:type="dxa"/>
          </w:tcPr>
          <w:p w:rsidR="00755E98" w:rsidRPr="00C43858" w:rsidRDefault="00755E98" w:rsidP="00755E98">
            <w:pPr>
              <w:spacing w:after="0" w:line="240" w:lineRule="auto"/>
              <w:rPr>
                <w:rFonts w:ascii="Times New Roman" w:hAnsi="Times New Roman" w:cs="Times New Roman"/>
                <w:sz w:val="16"/>
                <w:szCs w:val="16"/>
              </w:rPr>
            </w:pPr>
          </w:p>
        </w:tc>
        <w:tc>
          <w:tcPr>
            <w:tcW w:w="257" w:type="dxa"/>
          </w:tcPr>
          <w:p w:rsidR="00755E98" w:rsidRPr="00C43858" w:rsidRDefault="00755E98" w:rsidP="00755E98">
            <w:pPr>
              <w:spacing w:after="0" w:line="240" w:lineRule="auto"/>
              <w:rPr>
                <w:rFonts w:ascii="Times New Roman" w:hAnsi="Times New Roman" w:cs="Times New Roman"/>
                <w:sz w:val="16"/>
                <w:szCs w:val="16"/>
              </w:rPr>
            </w:pPr>
          </w:p>
        </w:tc>
        <w:tc>
          <w:tcPr>
            <w:tcW w:w="234" w:type="dxa"/>
          </w:tcPr>
          <w:p w:rsidR="00755E98" w:rsidRPr="00C43858" w:rsidRDefault="00755E98" w:rsidP="00755E98">
            <w:pPr>
              <w:spacing w:after="0" w:line="240" w:lineRule="auto"/>
              <w:rPr>
                <w:rFonts w:ascii="Times New Roman" w:hAnsi="Times New Roman" w:cs="Times New Roman"/>
                <w:sz w:val="16"/>
                <w:szCs w:val="16"/>
              </w:rPr>
            </w:pPr>
          </w:p>
        </w:tc>
        <w:tc>
          <w:tcPr>
            <w:tcW w:w="277"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755E98" w:rsidP="00755E98">
            <w:pPr>
              <w:spacing w:after="0" w:line="240" w:lineRule="auto"/>
              <w:rPr>
                <w:rFonts w:ascii="Times New Roman" w:hAnsi="Times New Roman" w:cs="Times New Roman"/>
                <w:sz w:val="16"/>
                <w:szCs w:val="16"/>
              </w:rPr>
            </w:pPr>
          </w:p>
        </w:tc>
        <w:tc>
          <w:tcPr>
            <w:tcW w:w="211" w:type="dxa"/>
          </w:tcPr>
          <w:p w:rsidR="00755E98" w:rsidRPr="00C43858" w:rsidRDefault="008E4CA9" w:rsidP="00755E98">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211" w:type="dxa"/>
          </w:tcPr>
          <w:p w:rsidR="00755E98" w:rsidRPr="00C43858" w:rsidRDefault="00755E98" w:rsidP="00755E98">
            <w:pPr>
              <w:spacing w:after="0" w:line="240" w:lineRule="auto"/>
              <w:rPr>
                <w:sz w:val="16"/>
                <w:szCs w:val="16"/>
              </w:rPr>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211" w:type="dxa"/>
          </w:tcPr>
          <w:p w:rsidR="00755E98" w:rsidRPr="00422207" w:rsidRDefault="00755E98" w:rsidP="00755E98">
            <w:pPr>
              <w:spacing w:after="0" w:line="240" w:lineRule="auto"/>
            </w:pPr>
          </w:p>
        </w:tc>
        <w:tc>
          <w:tcPr>
            <w:tcW w:w="190" w:type="dxa"/>
          </w:tcPr>
          <w:p w:rsidR="00755E98" w:rsidRPr="00422207" w:rsidRDefault="008E4CA9" w:rsidP="00755E98">
            <w:pPr>
              <w:spacing w:after="0" w:line="240" w:lineRule="auto"/>
            </w:pPr>
            <w:r>
              <w:t>+</w:t>
            </w:r>
          </w:p>
        </w:tc>
        <w:tc>
          <w:tcPr>
            <w:tcW w:w="257"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9"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258" w:type="dxa"/>
          </w:tcPr>
          <w:p w:rsidR="00755E98" w:rsidRPr="00422207" w:rsidRDefault="00755E98" w:rsidP="00755E98">
            <w:pPr>
              <w:spacing w:after="0" w:line="240" w:lineRule="auto"/>
            </w:pPr>
          </w:p>
        </w:tc>
        <w:tc>
          <w:tcPr>
            <w:tcW w:w="257" w:type="dxa"/>
          </w:tcPr>
          <w:p w:rsidR="00755E98" w:rsidRPr="00422207" w:rsidRDefault="00755E98" w:rsidP="00755E98">
            <w:pPr>
              <w:spacing w:after="0" w:line="240" w:lineRule="auto"/>
            </w:pPr>
          </w:p>
        </w:tc>
        <w:tc>
          <w:tcPr>
            <w:tcW w:w="192" w:type="dxa"/>
          </w:tcPr>
          <w:p w:rsidR="00755E98" w:rsidRPr="00422207" w:rsidRDefault="00755E98" w:rsidP="00755E98">
            <w:pPr>
              <w:spacing w:after="0" w:line="240" w:lineRule="auto"/>
            </w:pPr>
          </w:p>
        </w:tc>
        <w:tc>
          <w:tcPr>
            <w:tcW w:w="208" w:type="dxa"/>
          </w:tcPr>
          <w:p w:rsidR="00755E98" w:rsidRPr="00422207" w:rsidRDefault="00755E98" w:rsidP="00755E98">
            <w:pPr>
              <w:spacing w:after="0" w:line="240" w:lineRule="auto"/>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Применение медиации в уголовном судопроизводстве</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Толкование и применение норм уголовно-процессуального права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Б1.В.ДВ.2.</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Квалификация отдельных видов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Б1.В.ДВ.2</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Теоретические основы квалификации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Б1.В.ДВ.3</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Современная система наказаний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Б1.В.ДВ.3</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Наказание и проблемы его назначения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Б1.В.ДВ.4</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уголовного права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Б1.В.ДВ.4</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Обстоятельства, исключающие уголовную ответственность</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Б1.В.ДВ.5</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Преступления против личности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428"/>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Б1.В.ДВ.5</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 xml:space="preserve">Основы </w:t>
            </w:r>
            <w:proofErr w:type="spellStart"/>
            <w:r w:rsidRPr="009E5C28">
              <w:rPr>
                <w:rFonts w:ascii="Times New Roman" w:hAnsi="Times New Roman" w:cs="Times New Roman"/>
                <w:i/>
                <w:sz w:val="20"/>
                <w:szCs w:val="20"/>
              </w:rPr>
              <w:t>виктимологии</w:t>
            </w:r>
            <w:proofErr w:type="spellEnd"/>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Б1.В.ДВ.6</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Судебная медицина и психиатрия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Б1.В.ДВ.6</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Юридическая психология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Б1.В.ДВ.7</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Доказательства и доказывание в уголовном процессе</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3D412B"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Б1.В.ДВ.7</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Технико-криминалистическое обеспечение расследования и рассмотрения уголовных дел</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3D412B"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Б1.В.ДВ.8</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Уголовная политика России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851"/>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Б1.В.ДВ.8</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Квалификация преступлений против правосудия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851"/>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Б1.В.ДВ.9</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уголовно-исполнительного права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Б1.В.ДВ.9</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Квалификация должностных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Б1.В.ДВ.10</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rPr>
                <w:rFonts w:ascii="Times New Roman" w:hAnsi="Times New Roman" w:cs="Times New Roman"/>
                <w:i/>
                <w:sz w:val="20"/>
                <w:szCs w:val="20"/>
              </w:rPr>
            </w:pPr>
            <w:r w:rsidRPr="009E5C28">
              <w:rPr>
                <w:rFonts w:ascii="Times New Roman" w:hAnsi="Times New Roman" w:cs="Times New Roman"/>
                <w:i/>
                <w:sz w:val="20"/>
                <w:szCs w:val="20"/>
              </w:rPr>
              <w:t>Преступления в сфере экономической деятельности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Б1.В.ДВ.10</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Преступления против собственности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600"/>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Б1.В.ДВ.11</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Особенности рассмотрения уголовных дел с участием присяжных заседателей и в судах мировой юстиции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90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Б1.В.ДВ.11</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Особенности судебного разбирательства уголовных дел</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90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Б1.В.ДВ.12</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уголовного процесса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875"/>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lastRenderedPageBreak/>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Б1.В.ДВ.12</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Процессуальные акты по уголовным делам</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11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Б1.В.ДВ.13</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Использование результатов оперативно-розыскной деятельности в уголовном судопроизводстве</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11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Б1.В.ДВ.13</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Методика расследования отдельных видов преступлений</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545"/>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Б1.В.ДВ.14</w:t>
            </w:r>
            <w:r w:rsidR="00755E98">
              <w:rPr>
                <w:rFonts w:ascii="Times New Roman" w:hAnsi="Times New Roman" w:cs="Times New Roman"/>
                <w:i/>
                <w:sz w:val="20"/>
                <w:szCs w:val="20"/>
                <w:lang w:eastAsia="ru-RU"/>
              </w:rPr>
              <w:t>.1</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Актуальные проблемы криминалистики</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1119"/>
          <w:jc w:val="center"/>
        </w:trPr>
        <w:tc>
          <w:tcPr>
            <w:tcW w:w="1344" w:type="dxa"/>
          </w:tcPr>
          <w:p w:rsidR="00755E98" w:rsidRPr="009E5C28" w:rsidRDefault="00FE3630" w:rsidP="00755E98">
            <w:pPr>
              <w:widowControl w:val="0"/>
              <w:rPr>
                <w:rFonts w:ascii="Times New Roman" w:hAnsi="Times New Roman" w:cs="Times New Roman"/>
                <w:i/>
                <w:sz w:val="20"/>
                <w:szCs w:val="20"/>
                <w:lang w:eastAsia="ru-RU"/>
              </w:rPr>
            </w:pPr>
            <w:r w:rsidRPr="00FE3630">
              <w:rPr>
                <w:rFonts w:ascii="Times New Roman" w:hAnsi="Times New Roman" w:cs="Times New Roman"/>
                <w:i/>
                <w:sz w:val="20"/>
                <w:szCs w:val="20"/>
                <w:lang w:eastAsia="ru-RU"/>
              </w:rPr>
              <w:t>Блок:</w:t>
            </w:r>
            <w:r>
              <w:rPr>
                <w:rFonts w:ascii="Times New Roman" w:hAnsi="Times New Roman" w:cs="Times New Roman"/>
                <w:i/>
                <w:sz w:val="20"/>
                <w:szCs w:val="20"/>
                <w:lang w:eastAsia="ru-RU"/>
              </w:rPr>
              <w:t xml:space="preserve"> </w:t>
            </w:r>
            <w:r w:rsidR="00755E98" w:rsidRPr="009E5C28">
              <w:rPr>
                <w:rFonts w:ascii="Times New Roman" w:hAnsi="Times New Roman" w:cs="Times New Roman"/>
                <w:i/>
                <w:sz w:val="20"/>
                <w:szCs w:val="20"/>
                <w:lang w:eastAsia="ru-RU"/>
              </w:rPr>
              <w:t>Б1.В.ДВ.14</w:t>
            </w:r>
            <w:r w:rsidR="00755E98">
              <w:rPr>
                <w:rFonts w:ascii="Times New Roman" w:hAnsi="Times New Roman" w:cs="Times New Roman"/>
                <w:i/>
                <w:sz w:val="20"/>
                <w:szCs w:val="20"/>
                <w:lang w:eastAsia="ru-RU"/>
              </w:rPr>
              <w:t>.2</w:t>
            </w:r>
          </w:p>
        </w:tc>
        <w:tc>
          <w:tcPr>
            <w:tcW w:w="1182" w:type="dxa"/>
          </w:tcPr>
          <w:p w:rsidR="00755E98" w:rsidRPr="009E5C28" w:rsidRDefault="00755E98" w:rsidP="00755E98">
            <w:pPr>
              <w:spacing w:after="0" w:line="240" w:lineRule="auto"/>
              <w:jc w:val="both"/>
              <w:rPr>
                <w:rFonts w:ascii="Times New Roman" w:hAnsi="Times New Roman" w:cs="Times New Roman"/>
                <w:i/>
                <w:sz w:val="20"/>
                <w:szCs w:val="20"/>
              </w:rPr>
            </w:pPr>
            <w:r w:rsidRPr="009E5C28">
              <w:rPr>
                <w:rFonts w:ascii="Times New Roman" w:hAnsi="Times New Roman" w:cs="Times New Roman"/>
                <w:i/>
                <w:sz w:val="20"/>
                <w:szCs w:val="20"/>
              </w:rPr>
              <w:t>Практикум по криминалистическим дисциплинам</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687178" w:rsidRDefault="00687178" w:rsidP="00687178">
            <w:pPr>
              <w:widowControl w:val="0"/>
              <w:spacing w:after="0" w:line="240" w:lineRule="auto"/>
              <w:rPr>
                <w:rFonts w:ascii="Times New Roman" w:hAnsi="Times New Roman"/>
                <w:b/>
                <w:sz w:val="20"/>
                <w:szCs w:val="20"/>
                <w:lang w:eastAsia="ru-RU"/>
              </w:rPr>
            </w:pPr>
            <w:r w:rsidRPr="00687178">
              <w:rPr>
                <w:rFonts w:ascii="Times New Roman" w:hAnsi="Times New Roman"/>
                <w:b/>
                <w:sz w:val="20"/>
                <w:szCs w:val="20"/>
                <w:lang w:eastAsia="ru-RU"/>
              </w:rPr>
              <w:t>Блок: Б2</w:t>
            </w:r>
          </w:p>
        </w:tc>
        <w:tc>
          <w:tcPr>
            <w:tcW w:w="1182" w:type="dxa"/>
          </w:tcPr>
          <w:p w:rsidR="00755E98" w:rsidRPr="0012450D" w:rsidRDefault="00755E98" w:rsidP="00755E98">
            <w:pPr>
              <w:spacing w:after="0" w:line="240" w:lineRule="auto"/>
              <w:jc w:val="both"/>
              <w:rPr>
                <w:rFonts w:ascii="Times New Roman" w:hAnsi="Times New Roman"/>
                <w:b/>
                <w:sz w:val="20"/>
                <w:szCs w:val="20"/>
              </w:rPr>
            </w:pPr>
            <w:r w:rsidRPr="0012450D">
              <w:rPr>
                <w:rFonts w:ascii="Times New Roman" w:hAnsi="Times New Roman"/>
                <w:b/>
                <w:sz w:val="20"/>
                <w:szCs w:val="20"/>
              </w:rPr>
              <w:t>Практики, в том числе НИР:</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i/>
                <w:sz w:val="14"/>
                <w:szCs w:val="14"/>
                <w:lang w:eastAsia="ru-RU"/>
              </w:rPr>
            </w:pP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sidRPr="0012450D">
              <w:rPr>
                <w:rFonts w:ascii="Times New Roman" w:hAnsi="Times New Roman"/>
                <w:i/>
                <w:sz w:val="20"/>
                <w:szCs w:val="20"/>
                <w:lang w:eastAsia="ru-RU"/>
              </w:rPr>
              <w:t>Б2.1</w:t>
            </w:r>
          </w:p>
        </w:tc>
        <w:tc>
          <w:tcPr>
            <w:tcW w:w="1182" w:type="dxa"/>
          </w:tcPr>
          <w:p w:rsidR="00755E98" w:rsidRPr="0012450D" w:rsidRDefault="00755E98" w:rsidP="00F8521F">
            <w:pPr>
              <w:spacing w:after="0" w:line="240" w:lineRule="auto"/>
              <w:jc w:val="both"/>
              <w:rPr>
                <w:rFonts w:ascii="Times New Roman" w:hAnsi="Times New Roman"/>
                <w:i/>
                <w:sz w:val="20"/>
                <w:szCs w:val="20"/>
              </w:rPr>
            </w:pPr>
            <w:r w:rsidRPr="0012450D">
              <w:rPr>
                <w:rFonts w:ascii="Times New Roman" w:hAnsi="Times New Roman"/>
                <w:i/>
                <w:sz w:val="20"/>
                <w:szCs w:val="20"/>
              </w:rPr>
              <w:t>Учебная практика</w:t>
            </w:r>
            <w:r>
              <w:rPr>
                <w:rFonts w:ascii="Times New Roman" w:hAnsi="Times New Roman"/>
                <w:i/>
                <w:sz w:val="20"/>
                <w:szCs w:val="20"/>
              </w:rPr>
              <w:t xml:space="preserve"> (по получению первичных профессиональных умений, в том числе первичных умений и навыков научно-исследовательской </w:t>
            </w:r>
            <w:r w:rsidR="00F8521F">
              <w:rPr>
                <w:rFonts w:ascii="Times New Roman" w:hAnsi="Times New Roman"/>
                <w:i/>
                <w:sz w:val="20"/>
                <w:szCs w:val="20"/>
              </w:rPr>
              <w:t>деятельности</w:t>
            </w:r>
            <w:r>
              <w:rPr>
                <w:rFonts w:ascii="Times New Roman" w:hAnsi="Times New Roman"/>
                <w:i/>
                <w:sz w:val="20"/>
                <w:szCs w:val="20"/>
              </w:rPr>
              <w:t>)</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07384B" w:rsidP="0007384B">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07384B"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F62394"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EA677A"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EA677A" w:rsidRPr="00422207" w:rsidRDefault="00EA677A" w:rsidP="00EA677A">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Б2.2</w:t>
            </w:r>
          </w:p>
        </w:tc>
        <w:tc>
          <w:tcPr>
            <w:tcW w:w="1182" w:type="dxa"/>
          </w:tcPr>
          <w:p w:rsidR="00755E98" w:rsidRPr="0012450D" w:rsidRDefault="00755E98" w:rsidP="00755E98">
            <w:pPr>
              <w:spacing w:after="0" w:line="240" w:lineRule="auto"/>
              <w:jc w:val="both"/>
              <w:rPr>
                <w:rFonts w:ascii="Times New Roman" w:hAnsi="Times New Roman"/>
                <w:i/>
                <w:sz w:val="20"/>
                <w:szCs w:val="20"/>
              </w:rPr>
            </w:pPr>
            <w:r w:rsidRPr="0012450D">
              <w:rPr>
                <w:rFonts w:ascii="Times New Roman" w:hAnsi="Times New Roman"/>
                <w:i/>
                <w:sz w:val="20"/>
                <w:szCs w:val="20"/>
              </w:rPr>
              <w:t xml:space="preserve">Производственная практика </w:t>
            </w:r>
            <w:r>
              <w:rPr>
                <w:rFonts w:ascii="Times New Roman" w:hAnsi="Times New Roman"/>
                <w:i/>
                <w:sz w:val="20"/>
                <w:szCs w:val="20"/>
              </w:rPr>
              <w:t>(по получению профессиональных умений и опыта профессиональной деятельности)</w:t>
            </w:r>
          </w:p>
        </w:tc>
        <w:tc>
          <w:tcPr>
            <w:tcW w:w="210" w:type="dxa"/>
            <w:noWrap/>
            <w:tcMar>
              <w:left w:w="0" w:type="dxa"/>
              <w:right w:w="0" w:type="dxa"/>
            </w:tcMar>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896169"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Pr>
                <w:rFonts w:ascii="Times New Roman" w:hAnsi="Times New Roman"/>
                <w:i/>
                <w:sz w:val="20"/>
                <w:szCs w:val="20"/>
                <w:lang w:eastAsia="ru-RU"/>
              </w:rPr>
              <w:t>Б2.3</w:t>
            </w:r>
          </w:p>
        </w:tc>
        <w:tc>
          <w:tcPr>
            <w:tcW w:w="1182" w:type="dxa"/>
          </w:tcPr>
          <w:p w:rsidR="00755E98" w:rsidRPr="0012450D"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Научно-исследовательская работа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254"/>
          <w:jc w:val="center"/>
        </w:trPr>
        <w:tc>
          <w:tcPr>
            <w:tcW w:w="1344" w:type="dxa"/>
          </w:tcPr>
          <w:p w:rsidR="00755E98" w:rsidRPr="0012450D"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sidRPr="0012450D">
              <w:rPr>
                <w:rFonts w:ascii="Times New Roman" w:hAnsi="Times New Roman"/>
                <w:i/>
                <w:sz w:val="20"/>
                <w:szCs w:val="20"/>
                <w:lang w:eastAsia="ru-RU"/>
              </w:rPr>
              <w:t>Б2.4</w:t>
            </w:r>
          </w:p>
        </w:tc>
        <w:tc>
          <w:tcPr>
            <w:tcW w:w="1182" w:type="dxa"/>
          </w:tcPr>
          <w:p w:rsidR="00755E98" w:rsidRPr="0012450D"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 xml:space="preserve">Производственная </w:t>
            </w:r>
            <w:r w:rsidRPr="0012450D">
              <w:rPr>
                <w:rFonts w:ascii="Times New Roman" w:hAnsi="Times New Roman"/>
                <w:i/>
                <w:sz w:val="20"/>
                <w:szCs w:val="20"/>
              </w:rPr>
              <w:t>практика</w:t>
            </w:r>
            <w:r>
              <w:rPr>
                <w:rFonts w:ascii="Times New Roman" w:hAnsi="Times New Roman"/>
                <w:i/>
                <w:sz w:val="20"/>
                <w:szCs w:val="20"/>
              </w:rPr>
              <w:t xml:space="preserve"> (преддипломная)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9D119D"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r w:rsidR="00755E98"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r>
      <w:tr w:rsidR="00755E98" w:rsidRPr="00422207" w:rsidTr="00FE3630">
        <w:trPr>
          <w:cantSplit/>
          <w:trHeight w:val="254"/>
          <w:jc w:val="center"/>
        </w:trPr>
        <w:tc>
          <w:tcPr>
            <w:tcW w:w="1344" w:type="dxa"/>
          </w:tcPr>
          <w:p w:rsidR="00755E98" w:rsidRPr="0012450D" w:rsidRDefault="00687178" w:rsidP="00755E98">
            <w:pPr>
              <w:widowControl w:val="0"/>
              <w:spacing w:after="0" w:line="240" w:lineRule="auto"/>
              <w:rPr>
                <w:rFonts w:ascii="Times New Roman" w:hAnsi="Times New Roman"/>
                <w:b/>
                <w:sz w:val="20"/>
                <w:szCs w:val="20"/>
                <w:lang w:eastAsia="ru-RU"/>
              </w:rPr>
            </w:pPr>
            <w:r>
              <w:rPr>
                <w:rFonts w:ascii="Times New Roman" w:hAnsi="Times New Roman"/>
                <w:b/>
                <w:sz w:val="20"/>
                <w:szCs w:val="20"/>
                <w:lang w:eastAsia="ru-RU"/>
              </w:rPr>
              <w:t>Блок: Б3</w:t>
            </w:r>
          </w:p>
        </w:tc>
        <w:tc>
          <w:tcPr>
            <w:tcW w:w="1182" w:type="dxa"/>
          </w:tcPr>
          <w:p w:rsidR="00755E98" w:rsidRPr="0012450D" w:rsidRDefault="00755E98" w:rsidP="00755E98">
            <w:pPr>
              <w:spacing w:after="0" w:line="240" w:lineRule="auto"/>
              <w:jc w:val="both"/>
              <w:rPr>
                <w:rFonts w:ascii="Times New Roman" w:hAnsi="Times New Roman"/>
                <w:b/>
                <w:sz w:val="20"/>
                <w:szCs w:val="20"/>
              </w:rPr>
            </w:pPr>
            <w:r w:rsidRPr="0012450D">
              <w:rPr>
                <w:rFonts w:ascii="Times New Roman" w:hAnsi="Times New Roman"/>
                <w:b/>
                <w:sz w:val="20"/>
                <w:szCs w:val="20"/>
              </w:rPr>
              <w:t>Государственная итоговая аттестация</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AA1535"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lastRenderedPageBreak/>
              <w:t>Блок:</w:t>
            </w:r>
            <w:r>
              <w:rPr>
                <w:rFonts w:ascii="Times New Roman" w:hAnsi="Times New Roman"/>
                <w:i/>
                <w:sz w:val="20"/>
                <w:szCs w:val="20"/>
                <w:lang w:eastAsia="ru-RU"/>
              </w:rPr>
              <w:t xml:space="preserve"> </w:t>
            </w:r>
            <w:r w:rsidR="00755E98" w:rsidRPr="00AA1535">
              <w:rPr>
                <w:rFonts w:ascii="Times New Roman" w:hAnsi="Times New Roman"/>
                <w:i/>
                <w:sz w:val="20"/>
                <w:szCs w:val="20"/>
                <w:lang w:eastAsia="ru-RU"/>
              </w:rPr>
              <w:t>Б3.1</w:t>
            </w:r>
          </w:p>
        </w:tc>
        <w:tc>
          <w:tcPr>
            <w:tcW w:w="1182" w:type="dxa"/>
          </w:tcPr>
          <w:p w:rsidR="00755E98" w:rsidRPr="00AA1535"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Подготовка к сдаче  и сдача государственного экзамена</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p>
        </w:tc>
      </w:tr>
      <w:tr w:rsidR="00755E98" w:rsidRPr="00422207" w:rsidTr="00FE3630">
        <w:trPr>
          <w:cantSplit/>
          <w:trHeight w:val="254"/>
          <w:jc w:val="center"/>
        </w:trPr>
        <w:tc>
          <w:tcPr>
            <w:tcW w:w="1344" w:type="dxa"/>
          </w:tcPr>
          <w:p w:rsidR="00755E98" w:rsidRPr="00AA1535" w:rsidRDefault="00687178" w:rsidP="00755E98">
            <w:pPr>
              <w:widowControl w:val="0"/>
              <w:rPr>
                <w:rFonts w:ascii="Times New Roman" w:hAnsi="Times New Roman"/>
                <w:i/>
                <w:sz w:val="20"/>
                <w:szCs w:val="20"/>
                <w:lang w:eastAsia="ru-RU"/>
              </w:rPr>
            </w:pPr>
            <w:r w:rsidRPr="00687178">
              <w:rPr>
                <w:rFonts w:ascii="Times New Roman" w:hAnsi="Times New Roman"/>
                <w:i/>
                <w:sz w:val="20"/>
                <w:szCs w:val="20"/>
                <w:lang w:eastAsia="ru-RU"/>
              </w:rPr>
              <w:t>Блок:</w:t>
            </w:r>
            <w:r>
              <w:rPr>
                <w:rFonts w:ascii="Times New Roman" w:hAnsi="Times New Roman"/>
                <w:i/>
                <w:sz w:val="20"/>
                <w:szCs w:val="20"/>
                <w:lang w:eastAsia="ru-RU"/>
              </w:rPr>
              <w:t xml:space="preserve"> </w:t>
            </w:r>
            <w:r w:rsidR="00755E98" w:rsidRPr="00AA1535">
              <w:rPr>
                <w:rFonts w:ascii="Times New Roman" w:hAnsi="Times New Roman"/>
                <w:i/>
                <w:sz w:val="20"/>
                <w:szCs w:val="20"/>
                <w:lang w:eastAsia="ru-RU"/>
              </w:rPr>
              <w:t>Б3.2</w:t>
            </w:r>
          </w:p>
        </w:tc>
        <w:tc>
          <w:tcPr>
            <w:tcW w:w="1182" w:type="dxa"/>
          </w:tcPr>
          <w:p w:rsidR="00755E98" w:rsidRPr="00AA1535" w:rsidRDefault="00755E98" w:rsidP="00755E98">
            <w:pPr>
              <w:spacing w:after="0" w:line="240" w:lineRule="auto"/>
              <w:jc w:val="both"/>
              <w:rPr>
                <w:rFonts w:ascii="Times New Roman" w:hAnsi="Times New Roman"/>
                <w:i/>
                <w:sz w:val="20"/>
                <w:szCs w:val="20"/>
              </w:rPr>
            </w:pPr>
            <w:r>
              <w:rPr>
                <w:rFonts w:ascii="Times New Roman" w:hAnsi="Times New Roman"/>
                <w:i/>
                <w:sz w:val="20"/>
                <w:szCs w:val="20"/>
              </w:rPr>
              <w:t>Защита выпускной квалификационной работы, включая подготовку к процедуре защиты и процедуру защиты</w:t>
            </w:r>
          </w:p>
        </w:tc>
        <w:tc>
          <w:tcPr>
            <w:tcW w:w="210" w:type="dxa"/>
            <w:noWrap/>
            <w:tcMar>
              <w:left w:w="0" w:type="dxa"/>
              <w:right w:w="0" w:type="dxa"/>
            </w:tcMar>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4"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0"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6"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6"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78" w:type="dxa"/>
            <w:noWrap/>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rPr>
                <w:rFonts w:ascii="Times New Roman" w:hAnsi="Times New Roman"/>
                <w:b/>
                <w:sz w:val="14"/>
                <w:szCs w:val="14"/>
                <w:lang w:eastAsia="ru-RU"/>
              </w:rPr>
            </w:pPr>
            <w:r>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34"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7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11"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9"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57"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192"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208"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c>
          <w:tcPr>
            <w:tcW w:w="330" w:type="dxa"/>
          </w:tcPr>
          <w:p w:rsidR="00755E98" w:rsidRPr="00422207" w:rsidRDefault="00755E98" w:rsidP="00755E98">
            <w:pPr>
              <w:widowControl w:val="0"/>
              <w:spacing w:after="0" w:line="240" w:lineRule="auto"/>
              <w:jc w:val="center"/>
              <w:rPr>
                <w:rFonts w:ascii="Times New Roman" w:hAnsi="Times New Roman"/>
                <w:b/>
                <w:sz w:val="14"/>
                <w:szCs w:val="14"/>
                <w:lang w:eastAsia="ru-RU"/>
              </w:rPr>
            </w:pPr>
            <w:r w:rsidRPr="00422207">
              <w:rPr>
                <w:rFonts w:ascii="Times New Roman" w:hAnsi="Times New Roman"/>
                <w:b/>
                <w:sz w:val="14"/>
                <w:szCs w:val="14"/>
                <w:lang w:eastAsia="ru-RU"/>
              </w:rPr>
              <w:t>+</w:t>
            </w:r>
          </w:p>
        </w:tc>
      </w:tr>
    </w:tbl>
    <w:p w:rsidR="001D069D" w:rsidRPr="001D069D" w:rsidRDefault="001D069D" w:rsidP="00755E98">
      <w:pPr>
        <w:spacing w:after="0" w:line="240" w:lineRule="auto"/>
        <w:rPr>
          <w:rFonts w:ascii="Times New Roman" w:hAnsi="Times New Roman" w:cs="Times New Roman"/>
          <w:sz w:val="28"/>
          <w:szCs w:val="28"/>
        </w:rPr>
      </w:pPr>
    </w:p>
    <w:sectPr w:rsidR="001D069D" w:rsidRPr="001D069D" w:rsidSect="00765A1D">
      <w:headerReference w:type="default" r:id="rId7"/>
      <w:pgSz w:w="16838" w:h="11906" w:orient="landscape"/>
      <w:pgMar w:top="851" w:right="851" w:bottom="851" w:left="851" w:header="709" w:footer="709" w:gutter="0"/>
      <w:pgNumType w:start="25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71" w:rsidRDefault="001E4971" w:rsidP="00BA25D2">
      <w:pPr>
        <w:spacing w:after="0" w:line="240" w:lineRule="auto"/>
      </w:pPr>
      <w:r>
        <w:separator/>
      </w:r>
    </w:p>
  </w:endnote>
  <w:endnote w:type="continuationSeparator" w:id="0">
    <w:p w:rsidR="001E4971" w:rsidRDefault="001E4971" w:rsidP="00BA2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71" w:rsidRDefault="001E4971" w:rsidP="00BA25D2">
      <w:pPr>
        <w:spacing w:after="0" w:line="240" w:lineRule="auto"/>
      </w:pPr>
      <w:r>
        <w:separator/>
      </w:r>
    </w:p>
  </w:footnote>
  <w:footnote w:type="continuationSeparator" w:id="0">
    <w:p w:rsidR="001E4971" w:rsidRDefault="001E4971" w:rsidP="00BA2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A53" w:rsidRPr="00BB1A53" w:rsidRDefault="00BB1A53" w:rsidP="00011E5D">
    <w:pPr>
      <w:pStyle w:val="af1"/>
      <w:ind w:firstLine="0"/>
      <w:rPr>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70410D6"/>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C8EE54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CC29BB"/>
    <w:multiLevelType w:val="hybridMultilevel"/>
    <w:tmpl w:val="566E1E00"/>
    <w:lvl w:ilvl="0" w:tplc="05F24E6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9A4C13"/>
    <w:multiLevelType w:val="hybridMultilevel"/>
    <w:tmpl w:val="55B44E7C"/>
    <w:lvl w:ilvl="0" w:tplc="04190001">
      <w:start w:val="1"/>
      <w:numFmt w:val="decimal"/>
      <w:pStyle w:val="a0"/>
      <w:lvlText w:val="%1."/>
      <w:lvlJc w:val="left"/>
      <w:pPr>
        <w:tabs>
          <w:tab w:val="num" w:pos="360"/>
        </w:tabs>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BC"/>
    <w:rsid w:val="00011E5D"/>
    <w:rsid w:val="00030BF9"/>
    <w:rsid w:val="00072FF2"/>
    <w:rsid w:val="0007384B"/>
    <w:rsid w:val="000A71B1"/>
    <w:rsid w:val="000F77AF"/>
    <w:rsid w:val="0012450D"/>
    <w:rsid w:val="001A18BC"/>
    <w:rsid w:val="001A6F2B"/>
    <w:rsid w:val="001D069D"/>
    <w:rsid w:val="001E119D"/>
    <w:rsid w:val="001E4971"/>
    <w:rsid w:val="00233B6D"/>
    <w:rsid w:val="002820A6"/>
    <w:rsid w:val="002950C1"/>
    <w:rsid w:val="00324004"/>
    <w:rsid w:val="00377B5E"/>
    <w:rsid w:val="003B38CB"/>
    <w:rsid w:val="00426E5F"/>
    <w:rsid w:val="0044414F"/>
    <w:rsid w:val="004B7D93"/>
    <w:rsid w:val="005007A6"/>
    <w:rsid w:val="00577986"/>
    <w:rsid w:val="00623446"/>
    <w:rsid w:val="006649AB"/>
    <w:rsid w:val="00687178"/>
    <w:rsid w:val="00755E98"/>
    <w:rsid w:val="00765A1D"/>
    <w:rsid w:val="0078337D"/>
    <w:rsid w:val="007A3E4F"/>
    <w:rsid w:val="007C207A"/>
    <w:rsid w:val="007F651D"/>
    <w:rsid w:val="00896169"/>
    <w:rsid w:val="008D0F9A"/>
    <w:rsid w:val="008E4CA9"/>
    <w:rsid w:val="009452C3"/>
    <w:rsid w:val="009D119D"/>
    <w:rsid w:val="009E5C28"/>
    <w:rsid w:val="00A27B2A"/>
    <w:rsid w:val="00A510AC"/>
    <w:rsid w:val="00AA1535"/>
    <w:rsid w:val="00AD1B24"/>
    <w:rsid w:val="00B970B0"/>
    <w:rsid w:val="00BA25D2"/>
    <w:rsid w:val="00BB1A53"/>
    <w:rsid w:val="00C17806"/>
    <w:rsid w:val="00C43858"/>
    <w:rsid w:val="00C44B50"/>
    <w:rsid w:val="00DE0253"/>
    <w:rsid w:val="00DF0410"/>
    <w:rsid w:val="00E57E9A"/>
    <w:rsid w:val="00EA677A"/>
    <w:rsid w:val="00F121D3"/>
    <w:rsid w:val="00F62394"/>
    <w:rsid w:val="00F8521F"/>
    <w:rsid w:val="00FE0BD5"/>
    <w:rsid w:val="00FE1662"/>
    <w:rsid w:val="00FE3630"/>
    <w:rsid w:val="00FE5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40C9"/>
  <w15:chartTrackingRefBased/>
  <w15:docId w15:val="{BFC27863-DA76-4CB7-96A7-CF5433BE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9"/>
    <w:qFormat/>
    <w:rsid w:val="001D069D"/>
    <w:pPr>
      <w:keepNext/>
      <w:widowControl w:val="0"/>
      <w:spacing w:before="240" w:after="60" w:line="240" w:lineRule="auto"/>
      <w:ind w:firstLine="400"/>
      <w:jc w:val="both"/>
      <w:outlineLvl w:val="0"/>
    </w:pPr>
    <w:rPr>
      <w:rFonts w:ascii="Arial" w:eastAsia="Calibri" w:hAnsi="Arial" w:cs="Times New Roman"/>
      <w:b/>
      <w:bCs/>
      <w:kern w:val="32"/>
      <w:sz w:val="32"/>
      <w:szCs w:val="32"/>
      <w:lang w:eastAsia="ru-RU"/>
    </w:rPr>
  </w:style>
  <w:style w:type="paragraph" w:styleId="2">
    <w:name w:val="heading 2"/>
    <w:basedOn w:val="a1"/>
    <w:next w:val="a1"/>
    <w:link w:val="20"/>
    <w:uiPriority w:val="99"/>
    <w:qFormat/>
    <w:rsid w:val="001D069D"/>
    <w:pPr>
      <w:keepNext/>
      <w:widowControl w:val="0"/>
      <w:spacing w:before="240" w:after="60" w:line="240" w:lineRule="auto"/>
      <w:ind w:firstLine="400"/>
      <w:jc w:val="both"/>
      <w:outlineLvl w:val="1"/>
    </w:pPr>
    <w:rPr>
      <w:rFonts w:ascii="Arial" w:eastAsia="Calibri" w:hAnsi="Arial" w:cs="Times New Roman"/>
      <w:b/>
      <w:bCs/>
      <w:i/>
      <w:iCs/>
      <w:sz w:val="28"/>
      <w:szCs w:val="28"/>
      <w:lang w:eastAsia="ru-RU"/>
    </w:rPr>
  </w:style>
  <w:style w:type="paragraph" w:styleId="3">
    <w:name w:val="heading 3"/>
    <w:basedOn w:val="a1"/>
    <w:next w:val="a1"/>
    <w:link w:val="30"/>
    <w:uiPriority w:val="99"/>
    <w:qFormat/>
    <w:rsid w:val="001D069D"/>
    <w:pPr>
      <w:keepNext/>
      <w:widowControl w:val="0"/>
      <w:spacing w:before="240" w:after="60" w:line="240" w:lineRule="auto"/>
      <w:ind w:firstLine="400"/>
      <w:jc w:val="both"/>
      <w:outlineLvl w:val="2"/>
    </w:pPr>
    <w:rPr>
      <w:rFonts w:ascii="Cambria" w:eastAsia="Calibri" w:hAnsi="Cambria" w:cs="Times New Roman"/>
      <w:b/>
      <w:bCs/>
      <w:sz w:val="26"/>
      <w:szCs w:val="26"/>
      <w:lang w:eastAsia="ru-RU"/>
    </w:rPr>
  </w:style>
  <w:style w:type="paragraph" w:styleId="4">
    <w:name w:val="heading 4"/>
    <w:basedOn w:val="a1"/>
    <w:next w:val="a1"/>
    <w:link w:val="40"/>
    <w:uiPriority w:val="99"/>
    <w:qFormat/>
    <w:rsid w:val="001D069D"/>
    <w:pPr>
      <w:keepNext/>
      <w:widowControl w:val="0"/>
      <w:spacing w:after="0" w:line="240" w:lineRule="auto"/>
      <w:outlineLvl w:val="3"/>
    </w:pPr>
    <w:rPr>
      <w:rFonts w:ascii="Times New Roman" w:eastAsia="Calibri" w:hAnsi="Times New Roman" w:cs="Times New Roman"/>
      <w:b/>
      <w:bCs/>
      <w:sz w:val="24"/>
      <w:szCs w:val="24"/>
      <w:lang w:eastAsia="ru-RU"/>
    </w:rPr>
  </w:style>
  <w:style w:type="paragraph" w:styleId="5">
    <w:name w:val="heading 5"/>
    <w:basedOn w:val="a1"/>
    <w:next w:val="a1"/>
    <w:link w:val="50"/>
    <w:uiPriority w:val="99"/>
    <w:qFormat/>
    <w:rsid w:val="001D069D"/>
    <w:pPr>
      <w:keepNext/>
      <w:autoSpaceDE w:val="0"/>
      <w:autoSpaceDN w:val="0"/>
      <w:adjustRightInd w:val="0"/>
      <w:spacing w:after="0" w:line="264" w:lineRule="auto"/>
      <w:ind w:firstLine="567"/>
      <w:jc w:val="both"/>
      <w:outlineLvl w:val="4"/>
    </w:pPr>
    <w:rPr>
      <w:rFonts w:ascii="Times New Roman" w:eastAsia="Calibri" w:hAnsi="Times New Roman" w:cs="Times New Roman"/>
      <w:b/>
      <w:bCs/>
      <w:sz w:val="21"/>
      <w:szCs w:val="21"/>
      <w:lang w:eastAsia="ru-RU"/>
    </w:rPr>
  </w:style>
  <w:style w:type="paragraph" w:styleId="6">
    <w:name w:val="heading 6"/>
    <w:basedOn w:val="a1"/>
    <w:next w:val="a1"/>
    <w:link w:val="60"/>
    <w:uiPriority w:val="99"/>
    <w:qFormat/>
    <w:rsid w:val="001D069D"/>
    <w:pPr>
      <w:keepNext/>
      <w:autoSpaceDE w:val="0"/>
      <w:autoSpaceDN w:val="0"/>
      <w:adjustRightInd w:val="0"/>
      <w:spacing w:after="0" w:line="264" w:lineRule="auto"/>
      <w:ind w:firstLine="567"/>
      <w:jc w:val="both"/>
      <w:outlineLvl w:val="5"/>
    </w:pPr>
    <w:rPr>
      <w:rFonts w:ascii="Times New Roman" w:eastAsia="Calibri" w:hAnsi="Times New Roman" w:cs="Times New Roman"/>
      <w:b/>
      <w:bCs/>
      <w:sz w:val="21"/>
      <w:szCs w:val="21"/>
      <w:lang w:eastAsia="ru-RU"/>
    </w:rPr>
  </w:style>
  <w:style w:type="paragraph" w:styleId="8">
    <w:name w:val="heading 8"/>
    <w:basedOn w:val="a1"/>
    <w:next w:val="a1"/>
    <w:link w:val="80"/>
    <w:uiPriority w:val="99"/>
    <w:qFormat/>
    <w:rsid w:val="001D069D"/>
    <w:pPr>
      <w:spacing w:before="240" w:after="60" w:line="240" w:lineRule="auto"/>
      <w:outlineLvl w:val="7"/>
    </w:pPr>
    <w:rPr>
      <w:rFonts w:ascii="Times New Roman" w:eastAsia="Calibri" w:hAnsi="Times New Roman" w:cs="Times New Roman"/>
      <w:i/>
      <w:iCs/>
      <w:sz w:val="24"/>
      <w:szCs w:val="24"/>
      <w:lang w:eastAsia="ru-RU"/>
    </w:rPr>
  </w:style>
  <w:style w:type="paragraph" w:styleId="9">
    <w:name w:val="heading 9"/>
    <w:basedOn w:val="a1"/>
    <w:next w:val="a1"/>
    <w:link w:val="90"/>
    <w:uiPriority w:val="99"/>
    <w:qFormat/>
    <w:rsid w:val="001D069D"/>
    <w:pPr>
      <w:widowControl w:val="0"/>
      <w:spacing w:before="240" w:after="60" w:line="240" w:lineRule="auto"/>
      <w:ind w:firstLine="400"/>
      <w:jc w:val="both"/>
      <w:outlineLvl w:val="8"/>
    </w:pPr>
    <w:rPr>
      <w:rFonts w:ascii="Arial" w:eastAsia="Calibri"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1D069D"/>
    <w:rPr>
      <w:rFonts w:ascii="Arial" w:eastAsia="Calibri" w:hAnsi="Arial" w:cs="Times New Roman"/>
      <w:b/>
      <w:bCs/>
      <w:kern w:val="32"/>
      <w:sz w:val="32"/>
      <w:szCs w:val="32"/>
      <w:lang w:eastAsia="ru-RU"/>
    </w:rPr>
  </w:style>
  <w:style w:type="character" w:customStyle="1" w:styleId="20">
    <w:name w:val="Заголовок 2 Знак"/>
    <w:basedOn w:val="a2"/>
    <w:link w:val="2"/>
    <w:uiPriority w:val="99"/>
    <w:rsid w:val="001D069D"/>
    <w:rPr>
      <w:rFonts w:ascii="Arial" w:eastAsia="Calibri" w:hAnsi="Arial" w:cs="Times New Roman"/>
      <w:b/>
      <w:bCs/>
      <w:i/>
      <w:iCs/>
      <w:sz w:val="28"/>
      <w:szCs w:val="28"/>
      <w:lang w:eastAsia="ru-RU"/>
    </w:rPr>
  </w:style>
  <w:style w:type="character" w:customStyle="1" w:styleId="30">
    <w:name w:val="Заголовок 3 Знак"/>
    <w:basedOn w:val="a2"/>
    <w:link w:val="3"/>
    <w:uiPriority w:val="99"/>
    <w:rsid w:val="001D069D"/>
    <w:rPr>
      <w:rFonts w:ascii="Cambria" w:eastAsia="Calibri" w:hAnsi="Cambria" w:cs="Times New Roman"/>
      <w:b/>
      <w:bCs/>
      <w:sz w:val="26"/>
      <w:szCs w:val="26"/>
      <w:lang w:eastAsia="ru-RU"/>
    </w:rPr>
  </w:style>
  <w:style w:type="character" w:customStyle="1" w:styleId="40">
    <w:name w:val="Заголовок 4 Знак"/>
    <w:basedOn w:val="a2"/>
    <w:link w:val="4"/>
    <w:uiPriority w:val="99"/>
    <w:rsid w:val="001D069D"/>
    <w:rPr>
      <w:rFonts w:ascii="Times New Roman" w:eastAsia="Calibri" w:hAnsi="Times New Roman" w:cs="Times New Roman"/>
      <w:b/>
      <w:bCs/>
      <w:sz w:val="24"/>
      <w:szCs w:val="24"/>
      <w:lang w:eastAsia="ru-RU"/>
    </w:rPr>
  </w:style>
  <w:style w:type="character" w:customStyle="1" w:styleId="50">
    <w:name w:val="Заголовок 5 Знак"/>
    <w:basedOn w:val="a2"/>
    <w:link w:val="5"/>
    <w:uiPriority w:val="99"/>
    <w:rsid w:val="001D069D"/>
    <w:rPr>
      <w:rFonts w:ascii="Times New Roman" w:eastAsia="Calibri" w:hAnsi="Times New Roman" w:cs="Times New Roman"/>
      <w:b/>
      <w:bCs/>
      <w:sz w:val="21"/>
      <w:szCs w:val="21"/>
      <w:lang w:eastAsia="ru-RU"/>
    </w:rPr>
  </w:style>
  <w:style w:type="character" w:customStyle="1" w:styleId="60">
    <w:name w:val="Заголовок 6 Знак"/>
    <w:basedOn w:val="a2"/>
    <w:link w:val="6"/>
    <w:uiPriority w:val="99"/>
    <w:rsid w:val="001D069D"/>
    <w:rPr>
      <w:rFonts w:ascii="Times New Roman" w:eastAsia="Calibri" w:hAnsi="Times New Roman" w:cs="Times New Roman"/>
      <w:b/>
      <w:bCs/>
      <w:sz w:val="21"/>
      <w:szCs w:val="21"/>
      <w:lang w:eastAsia="ru-RU"/>
    </w:rPr>
  </w:style>
  <w:style w:type="character" w:customStyle="1" w:styleId="80">
    <w:name w:val="Заголовок 8 Знак"/>
    <w:basedOn w:val="a2"/>
    <w:link w:val="8"/>
    <w:uiPriority w:val="99"/>
    <w:rsid w:val="001D069D"/>
    <w:rPr>
      <w:rFonts w:ascii="Times New Roman" w:eastAsia="Calibri" w:hAnsi="Times New Roman" w:cs="Times New Roman"/>
      <w:i/>
      <w:iCs/>
      <w:sz w:val="24"/>
      <w:szCs w:val="24"/>
      <w:lang w:eastAsia="ru-RU"/>
    </w:rPr>
  </w:style>
  <w:style w:type="character" w:customStyle="1" w:styleId="90">
    <w:name w:val="Заголовок 9 Знак"/>
    <w:basedOn w:val="a2"/>
    <w:link w:val="9"/>
    <w:uiPriority w:val="99"/>
    <w:rsid w:val="001D069D"/>
    <w:rPr>
      <w:rFonts w:ascii="Arial" w:eastAsia="Calibri" w:hAnsi="Arial" w:cs="Times New Roman"/>
      <w:sz w:val="20"/>
      <w:szCs w:val="20"/>
      <w:lang w:eastAsia="ru-RU"/>
    </w:rPr>
  </w:style>
  <w:style w:type="paragraph" w:customStyle="1" w:styleId="a5">
    <w:name w:val="Знак"/>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1">
    <w:name w:val="Знак1"/>
    <w:basedOn w:val="a1"/>
    <w:uiPriority w:val="99"/>
    <w:rsid w:val="001D069D"/>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1D069D"/>
    <w:rPr>
      <w:rFonts w:cs="Times New Roman"/>
      <w:color w:val="0000FF"/>
      <w:u w:val="single"/>
    </w:rPr>
  </w:style>
  <w:style w:type="paragraph" w:customStyle="1" w:styleId="a">
    <w:name w:val="список с точками"/>
    <w:basedOn w:val="a1"/>
    <w:uiPriority w:val="99"/>
    <w:rsid w:val="001D069D"/>
    <w:pPr>
      <w:numPr>
        <w:numId w:val="1"/>
      </w:numPr>
      <w:tabs>
        <w:tab w:val="clear" w:pos="926"/>
        <w:tab w:val="num" w:pos="822"/>
      </w:tabs>
      <w:spacing w:after="0" w:line="312" w:lineRule="auto"/>
      <w:ind w:left="822" w:hanging="255"/>
      <w:jc w:val="both"/>
    </w:pPr>
    <w:rPr>
      <w:rFonts w:ascii="Times New Roman" w:eastAsia="Times New Roman" w:hAnsi="Times New Roman" w:cs="Times New Roman"/>
      <w:sz w:val="24"/>
      <w:szCs w:val="24"/>
      <w:lang w:eastAsia="ru-RU"/>
    </w:rPr>
  </w:style>
  <w:style w:type="paragraph" w:customStyle="1" w:styleId="a7">
    <w:name w:val="Для таблиц"/>
    <w:basedOn w:val="a1"/>
    <w:uiPriority w:val="99"/>
    <w:rsid w:val="001D069D"/>
    <w:pPr>
      <w:spacing w:after="0" w:line="240" w:lineRule="auto"/>
    </w:pPr>
    <w:rPr>
      <w:rFonts w:ascii="Times New Roman" w:eastAsia="Times New Roman" w:hAnsi="Times New Roman" w:cs="Times New Roman"/>
      <w:sz w:val="24"/>
      <w:szCs w:val="24"/>
      <w:lang w:eastAsia="ru-RU"/>
    </w:rPr>
  </w:style>
  <w:style w:type="character" w:styleId="a8">
    <w:name w:val="page number"/>
    <w:uiPriority w:val="99"/>
    <w:rsid w:val="001D069D"/>
    <w:rPr>
      <w:rFonts w:cs="Times New Roman"/>
      <w:sz w:val="20"/>
    </w:rPr>
  </w:style>
  <w:style w:type="paragraph" w:styleId="a9">
    <w:name w:val="footer"/>
    <w:basedOn w:val="a1"/>
    <w:link w:val="aa"/>
    <w:uiPriority w:val="99"/>
    <w:rsid w:val="001D069D"/>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a">
    <w:name w:val="Нижний колонтитул Знак"/>
    <w:basedOn w:val="a2"/>
    <w:link w:val="a9"/>
    <w:uiPriority w:val="99"/>
    <w:rsid w:val="001D069D"/>
    <w:rPr>
      <w:rFonts w:ascii="Times New Roman" w:eastAsia="Calibri" w:hAnsi="Times New Roman" w:cs="Times New Roman"/>
      <w:sz w:val="24"/>
      <w:szCs w:val="24"/>
      <w:lang w:eastAsia="ru-RU"/>
    </w:rPr>
  </w:style>
  <w:style w:type="paragraph" w:customStyle="1" w:styleId="31">
    <w:name w:val="Знак3"/>
    <w:basedOn w:val="a1"/>
    <w:uiPriority w:val="99"/>
    <w:rsid w:val="001D069D"/>
    <w:pPr>
      <w:spacing w:line="240" w:lineRule="exact"/>
    </w:pPr>
    <w:rPr>
      <w:rFonts w:ascii="Verdana" w:eastAsia="Times New Roman" w:hAnsi="Verdana" w:cs="Times New Roman"/>
      <w:sz w:val="20"/>
      <w:szCs w:val="20"/>
      <w:lang w:val="en-US"/>
    </w:rPr>
  </w:style>
  <w:style w:type="paragraph" w:styleId="ab">
    <w:name w:val="Body Text Indent"/>
    <w:aliases w:val="текст,Основной текст 1"/>
    <w:basedOn w:val="a1"/>
    <w:link w:val="ac"/>
    <w:uiPriority w:val="99"/>
    <w:rsid w:val="001D069D"/>
    <w:pPr>
      <w:tabs>
        <w:tab w:val="num" w:pos="6030"/>
      </w:tabs>
      <w:spacing w:after="0" w:line="360" w:lineRule="atLeast"/>
      <w:ind w:firstLine="482"/>
      <w:jc w:val="both"/>
    </w:pPr>
    <w:rPr>
      <w:rFonts w:ascii="TimesET" w:eastAsia="Calibri" w:hAnsi="TimesET" w:cs="Times New Roman"/>
      <w:sz w:val="20"/>
      <w:szCs w:val="20"/>
      <w:lang w:eastAsia="ru-RU"/>
    </w:rPr>
  </w:style>
  <w:style w:type="character" w:customStyle="1" w:styleId="ac">
    <w:name w:val="Основной текст с отступом Знак"/>
    <w:aliases w:val="текст Знак,Основной текст 1 Знак"/>
    <w:basedOn w:val="a2"/>
    <w:link w:val="ab"/>
    <w:uiPriority w:val="99"/>
    <w:rsid w:val="001D069D"/>
    <w:rPr>
      <w:rFonts w:ascii="TimesET" w:eastAsia="Calibri" w:hAnsi="TimesET" w:cs="Times New Roman"/>
      <w:sz w:val="20"/>
      <w:szCs w:val="20"/>
      <w:lang w:eastAsia="ru-RU"/>
    </w:rPr>
  </w:style>
  <w:style w:type="paragraph" w:styleId="ad">
    <w:name w:val="Normal (Web)"/>
    <w:basedOn w:val="a1"/>
    <w:uiPriority w:val="99"/>
    <w:rsid w:val="001D069D"/>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List Bullet 3"/>
    <w:basedOn w:val="a1"/>
    <w:autoRedefine/>
    <w:uiPriority w:val="99"/>
    <w:rsid w:val="001D069D"/>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1D069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uiPriority w:val="99"/>
    <w:rsid w:val="001D069D"/>
    <w:pPr>
      <w:widowControl w:val="0"/>
      <w:spacing w:after="120" w:line="480" w:lineRule="auto"/>
      <w:ind w:firstLine="400"/>
      <w:jc w:val="both"/>
    </w:pPr>
    <w:rPr>
      <w:rFonts w:ascii="Times New Roman" w:eastAsia="Calibri" w:hAnsi="Times New Roman" w:cs="Times New Roman"/>
      <w:sz w:val="24"/>
      <w:szCs w:val="24"/>
      <w:lang w:eastAsia="ru-RU"/>
    </w:rPr>
  </w:style>
  <w:style w:type="character" w:customStyle="1" w:styleId="22">
    <w:name w:val="Основной текст 2 Знак"/>
    <w:basedOn w:val="a2"/>
    <w:link w:val="21"/>
    <w:uiPriority w:val="99"/>
    <w:rsid w:val="001D069D"/>
    <w:rPr>
      <w:rFonts w:ascii="Times New Roman" w:eastAsia="Calibri" w:hAnsi="Times New Roman" w:cs="Times New Roman"/>
      <w:sz w:val="24"/>
      <w:szCs w:val="24"/>
      <w:lang w:eastAsia="ru-RU"/>
    </w:rPr>
  </w:style>
  <w:style w:type="paragraph" w:customStyle="1" w:styleId="caaieiaie2">
    <w:name w:val="caaieiaie 2"/>
    <w:basedOn w:val="a1"/>
    <w:next w:val="a1"/>
    <w:uiPriority w:val="99"/>
    <w:rsid w:val="001D069D"/>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uiPriority w:val="99"/>
    <w:rsid w:val="001D069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uiPriority w:val="99"/>
    <w:rsid w:val="001D069D"/>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1"/>
    <w:uiPriority w:val="99"/>
    <w:rsid w:val="001D069D"/>
    <w:pPr>
      <w:spacing w:line="240" w:lineRule="exact"/>
    </w:pPr>
    <w:rPr>
      <w:rFonts w:ascii="Verdana" w:eastAsia="Times New Roman" w:hAnsi="Verdana" w:cs="Verdana"/>
      <w:sz w:val="20"/>
      <w:szCs w:val="20"/>
      <w:lang w:val="en-US"/>
    </w:rPr>
  </w:style>
  <w:style w:type="paragraph" w:customStyle="1" w:styleId="af">
    <w:name w:val="Знак Знак 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af0">
    <w:name w:val="Знак Знак Знак Знак"/>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styleId="af1">
    <w:name w:val="header"/>
    <w:basedOn w:val="a1"/>
    <w:link w:val="af2"/>
    <w:uiPriority w:val="99"/>
    <w:rsid w:val="001D069D"/>
    <w:pPr>
      <w:widowControl w:val="0"/>
      <w:tabs>
        <w:tab w:val="center" w:pos="4677"/>
        <w:tab w:val="right" w:pos="9355"/>
      </w:tabs>
      <w:spacing w:after="0" w:line="240" w:lineRule="auto"/>
      <w:ind w:firstLine="400"/>
      <w:jc w:val="both"/>
    </w:pPr>
    <w:rPr>
      <w:rFonts w:ascii="Times New Roman" w:eastAsia="Calibri" w:hAnsi="Times New Roman" w:cs="Times New Roman"/>
      <w:sz w:val="24"/>
      <w:szCs w:val="24"/>
      <w:lang w:eastAsia="ru-RU"/>
    </w:rPr>
  </w:style>
  <w:style w:type="character" w:customStyle="1" w:styleId="af2">
    <w:name w:val="Верхний колонтитул Знак"/>
    <w:basedOn w:val="a2"/>
    <w:link w:val="af1"/>
    <w:uiPriority w:val="99"/>
    <w:rsid w:val="001D069D"/>
    <w:rPr>
      <w:rFonts w:ascii="Times New Roman" w:eastAsia="Calibri" w:hAnsi="Times New Roman" w:cs="Times New Roman"/>
      <w:sz w:val="24"/>
      <w:szCs w:val="24"/>
      <w:lang w:eastAsia="ru-RU"/>
    </w:rPr>
  </w:style>
  <w:style w:type="paragraph" w:styleId="af3">
    <w:name w:val="List Paragraph"/>
    <w:basedOn w:val="a1"/>
    <w:uiPriority w:val="99"/>
    <w:qFormat/>
    <w:rsid w:val="001D069D"/>
    <w:pPr>
      <w:spacing w:after="0" w:line="240" w:lineRule="auto"/>
      <w:ind w:left="720" w:firstLine="567"/>
      <w:contextualSpacing/>
      <w:jc w:val="both"/>
    </w:pPr>
    <w:rPr>
      <w:rFonts w:ascii="Calibri" w:eastAsia="Calibri" w:hAnsi="Calibri" w:cs="Times New Roman"/>
    </w:rPr>
  </w:style>
  <w:style w:type="paragraph" w:customStyle="1" w:styleId="110">
    <w:name w:val="Знак11"/>
    <w:basedOn w:val="a1"/>
    <w:uiPriority w:val="99"/>
    <w:rsid w:val="001D069D"/>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uiPriority w:val="99"/>
    <w:rsid w:val="001D06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w:basedOn w:val="a1"/>
    <w:link w:val="af5"/>
    <w:uiPriority w:val="99"/>
    <w:rsid w:val="001D069D"/>
    <w:pPr>
      <w:spacing w:after="0" w:line="240" w:lineRule="auto"/>
    </w:pPr>
    <w:rPr>
      <w:rFonts w:ascii="Times New Roman" w:eastAsia="Calibri" w:hAnsi="Times New Roman" w:cs="Times New Roman"/>
      <w:sz w:val="20"/>
      <w:szCs w:val="20"/>
      <w:lang w:eastAsia="ru-RU"/>
    </w:rPr>
  </w:style>
  <w:style w:type="character" w:customStyle="1" w:styleId="af5">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w:basedOn w:val="a2"/>
    <w:link w:val="af4"/>
    <w:uiPriority w:val="99"/>
    <w:rsid w:val="001D069D"/>
    <w:rPr>
      <w:rFonts w:ascii="Times New Roman" w:eastAsia="Calibri" w:hAnsi="Times New Roman" w:cs="Times New Roman"/>
      <w:sz w:val="20"/>
      <w:szCs w:val="20"/>
      <w:lang w:eastAsia="ru-RU"/>
    </w:rPr>
  </w:style>
  <w:style w:type="table" w:styleId="af6">
    <w:name w:val="Table Grid"/>
    <w:basedOn w:val="a3"/>
    <w:uiPriority w:val="99"/>
    <w:rsid w:val="001D069D"/>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uiPriority w:val="99"/>
    <w:rsid w:val="001D069D"/>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uiPriority w:val="99"/>
    <w:rsid w:val="001D069D"/>
    <w:rPr>
      <w:rFonts w:ascii="Times New Roman" w:hAnsi="Times New Roman"/>
      <w:i/>
      <w:color w:val="000000"/>
      <w:sz w:val="20"/>
    </w:rPr>
  </w:style>
  <w:style w:type="paragraph" w:styleId="af7">
    <w:name w:val="Balloon Text"/>
    <w:basedOn w:val="a1"/>
    <w:link w:val="af8"/>
    <w:uiPriority w:val="99"/>
    <w:rsid w:val="001D069D"/>
    <w:pPr>
      <w:widowControl w:val="0"/>
      <w:spacing w:after="0" w:line="240" w:lineRule="auto"/>
      <w:ind w:firstLine="400"/>
      <w:jc w:val="both"/>
    </w:pPr>
    <w:rPr>
      <w:rFonts w:ascii="Tahoma" w:eastAsia="Calibri" w:hAnsi="Tahoma" w:cs="Times New Roman"/>
      <w:sz w:val="16"/>
      <w:szCs w:val="16"/>
      <w:lang w:eastAsia="ru-RU"/>
    </w:rPr>
  </w:style>
  <w:style w:type="character" w:customStyle="1" w:styleId="af8">
    <w:name w:val="Текст выноски Знак"/>
    <w:basedOn w:val="a2"/>
    <w:link w:val="af7"/>
    <w:uiPriority w:val="99"/>
    <w:rsid w:val="001D069D"/>
    <w:rPr>
      <w:rFonts w:ascii="Tahoma" w:eastAsia="Calibri" w:hAnsi="Tahoma" w:cs="Times New Roman"/>
      <w:sz w:val="16"/>
      <w:szCs w:val="16"/>
      <w:lang w:eastAsia="ru-RU"/>
    </w:rPr>
  </w:style>
  <w:style w:type="paragraph" w:styleId="af9">
    <w:name w:val="Title"/>
    <w:basedOn w:val="a1"/>
    <w:link w:val="afa"/>
    <w:uiPriority w:val="99"/>
    <w:qFormat/>
    <w:rsid w:val="001D069D"/>
    <w:pPr>
      <w:spacing w:after="0" w:line="240" w:lineRule="auto"/>
      <w:jc w:val="center"/>
    </w:pPr>
    <w:rPr>
      <w:rFonts w:ascii="Times New Roman" w:eastAsia="Calibri" w:hAnsi="Times New Roman" w:cs="Times New Roman"/>
      <w:sz w:val="20"/>
      <w:szCs w:val="20"/>
      <w:lang w:eastAsia="ru-RU"/>
    </w:rPr>
  </w:style>
  <w:style w:type="character" w:customStyle="1" w:styleId="afa">
    <w:name w:val="Заголовок Знак"/>
    <w:basedOn w:val="a2"/>
    <w:link w:val="af9"/>
    <w:uiPriority w:val="99"/>
    <w:rsid w:val="001D069D"/>
    <w:rPr>
      <w:rFonts w:ascii="Times New Roman" w:eastAsia="Calibri" w:hAnsi="Times New Roman" w:cs="Times New Roman"/>
      <w:sz w:val="20"/>
      <w:szCs w:val="20"/>
      <w:lang w:eastAsia="ru-RU"/>
    </w:rPr>
  </w:style>
  <w:style w:type="character" w:customStyle="1" w:styleId="TitleChar">
    <w:name w:val="Title Char"/>
    <w:uiPriority w:val="99"/>
    <w:locked/>
    <w:rsid w:val="001D069D"/>
    <w:rPr>
      <w:b/>
      <w:sz w:val="28"/>
    </w:rPr>
  </w:style>
  <w:style w:type="paragraph" w:customStyle="1" w:styleId="stf">
    <w:name w:val="stf"/>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uiPriority w:val="99"/>
    <w:qFormat/>
    <w:rsid w:val="001D069D"/>
    <w:rPr>
      <w:rFonts w:cs="Times New Roman"/>
      <w:b/>
    </w:rPr>
  </w:style>
  <w:style w:type="paragraph" w:customStyle="1" w:styleId="12">
    <w:name w:val="Знак Знак1 Знак Знак"/>
    <w:basedOn w:val="a1"/>
    <w:uiPriority w:val="99"/>
    <w:rsid w:val="001D069D"/>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uiPriority w:val="99"/>
    <w:rsid w:val="001D069D"/>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uiPriority w:val="99"/>
    <w:rsid w:val="001D069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13">
    <w:name w:val="Верхний колонтитул1"/>
    <w:basedOn w:val="a1"/>
    <w:uiPriority w:val="99"/>
    <w:rsid w:val="001D069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1D069D"/>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uiPriority w:val="99"/>
    <w:rsid w:val="001D069D"/>
    <w:pPr>
      <w:widowControl w:val="0"/>
      <w:spacing w:after="120" w:line="480" w:lineRule="auto"/>
      <w:ind w:left="283" w:firstLine="400"/>
      <w:jc w:val="both"/>
    </w:pPr>
    <w:rPr>
      <w:rFonts w:ascii="Times New Roman" w:eastAsia="Calibri" w:hAnsi="Times New Roman" w:cs="Times New Roman"/>
      <w:sz w:val="24"/>
      <w:szCs w:val="24"/>
      <w:lang w:eastAsia="ru-RU"/>
    </w:rPr>
  </w:style>
  <w:style w:type="character" w:customStyle="1" w:styleId="24">
    <w:name w:val="Основной текст с отступом 2 Знак"/>
    <w:basedOn w:val="a2"/>
    <w:link w:val="23"/>
    <w:uiPriority w:val="99"/>
    <w:rsid w:val="001D069D"/>
    <w:rPr>
      <w:rFonts w:ascii="Times New Roman" w:eastAsia="Calibri" w:hAnsi="Times New Roman" w:cs="Times New Roman"/>
      <w:sz w:val="24"/>
      <w:szCs w:val="24"/>
      <w:lang w:eastAsia="ru-RU"/>
    </w:rPr>
  </w:style>
  <w:style w:type="paragraph" w:styleId="33">
    <w:name w:val="Body Text Indent 3"/>
    <w:basedOn w:val="a1"/>
    <w:link w:val="34"/>
    <w:uiPriority w:val="99"/>
    <w:rsid w:val="001D069D"/>
    <w:pPr>
      <w:widowControl w:val="0"/>
      <w:spacing w:after="120" w:line="240" w:lineRule="auto"/>
      <w:ind w:left="283" w:firstLine="400"/>
      <w:jc w:val="both"/>
    </w:pPr>
    <w:rPr>
      <w:rFonts w:ascii="Times New Roman" w:eastAsia="Calibri" w:hAnsi="Times New Roman" w:cs="Times New Roman"/>
      <w:sz w:val="16"/>
      <w:szCs w:val="16"/>
      <w:lang w:eastAsia="ru-RU"/>
    </w:rPr>
  </w:style>
  <w:style w:type="character" w:customStyle="1" w:styleId="34">
    <w:name w:val="Основной текст с отступом 3 Знак"/>
    <w:basedOn w:val="a2"/>
    <w:link w:val="33"/>
    <w:uiPriority w:val="99"/>
    <w:rsid w:val="001D069D"/>
    <w:rPr>
      <w:rFonts w:ascii="Times New Roman" w:eastAsia="Calibri" w:hAnsi="Times New Roman" w:cs="Times New Roman"/>
      <w:sz w:val="16"/>
      <w:szCs w:val="16"/>
      <w:lang w:eastAsia="ru-RU"/>
    </w:rPr>
  </w:style>
  <w:style w:type="paragraph" w:styleId="afc">
    <w:name w:val="Body Text"/>
    <w:basedOn w:val="a1"/>
    <w:link w:val="afd"/>
    <w:uiPriority w:val="99"/>
    <w:rsid w:val="001D069D"/>
    <w:pPr>
      <w:widowControl w:val="0"/>
      <w:spacing w:after="120" w:line="240" w:lineRule="auto"/>
      <w:ind w:firstLine="400"/>
      <w:jc w:val="both"/>
    </w:pPr>
    <w:rPr>
      <w:rFonts w:ascii="Times New Roman" w:eastAsia="MS ??" w:hAnsi="Times New Roman" w:cs="Times New Roman"/>
      <w:sz w:val="24"/>
      <w:szCs w:val="24"/>
      <w:lang w:eastAsia="ru-RU"/>
    </w:rPr>
  </w:style>
  <w:style w:type="character" w:customStyle="1" w:styleId="afd">
    <w:name w:val="Основной текст Знак"/>
    <w:basedOn w:val="a2"/>
    <w:link w:val="afc"/>
    <w:uiPriority w:val="99"/>
    <w:rsid w:val="001D069D"/>
    <w:rPr>
      <w:rFonts w:ascii="Times New Roman" w:eastAsia="MS ??" w:hAnsi="Times New Roman" w:cs="Times New Roman"/>
      <w:sz w:val="24"/>
      <w:szCs w:val="24"/>
      <w:lang w:eastAsia="ru-RU"/>
    </w:rPr>
  </w:style>
  <w:style w:type="paragraph" w:customStyle="1" w:styleId="25">
    <w:name w:val="Метод 2"/>
    <w:basedOn w:val="a1"/>
    <w:uiPriority w:val="99"/>
    <w:rsid w:val="001D069D"/>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210">
    <w:name w:val="Основной текст с отступом 21"/>
    <w:basedOn w:val="a1"/>
    <w:uiPriority w:val="99"/>
    <w:rsid w:val="001D069D"/>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14">
    <w:name w:val="Абзац списка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211">
    <w:name w:val="Основной текст 21"/>
    <w:basedOn w:val="a1"/>
    <w:uiPriority w:val="99"/>
    <w:rsid w:val="001D069D"/>
    <w:pPr>
      <w:spacing w:after="0" w:line="360" w:lineRule="auto"/>
      <w:jc w:val="both"/>
    </w:pPr>
    <w:rPr>
      <w:rFonts w:ascii="Times New Roman" w:eastAsia="Times New Roman" w:hAnsi="Times New Roman" w:cs="Times New Roman"/>
      <w:b/>
      <w:sz w:val="28"/>
      <w:szCs w:val="20"/>
      <w:lang w:eastAsia="ru-RU"/>
    </w:rPr>
  </w:style>
  <w:style w:type="paragraph" w:customStyle="1" w:styleId="15">
    <w:name w:val="1"/>
    <w:basedOn w:val="a1"/>
    <w:autoRedefine/>
    <w:uiPriority w:val="99"/>
    <w:rsid w:val="001D069D"/>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uiPriority w:val="99"/>
    <w:rsid w:val="001D069D"/>
  </w:style>
  <w:style w:type="character" w:customStyle="1" w:styleId="b-buttoninner">
    <w:name w:val="b-button__inner"/>
    <w:uiPriority w:val="99"/>
    <w:rsid w:val="001D069D"/>
  </w:style>
  <w:style w:type="paragraph" w:customStyle="1" w:styleId="p4">
    <w:name w:val="p4"/>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uiPriority w:val="99"/>
    <w:rsid w:val="001D069D"/>
    <w:rPr>
      <w:b/>
    </w:rPr>
  </w:style>
  <w:style w:type="character" w:customStyle="1" w:styleId="s21">
    <w:name w:val="s21"/>
    <w:uiPriority w:val="99"/>
    <w:rsid w:val="001D069D"/>
    <w:rPr>
      <w:u w:val="single"/>
    </w:rPr>
  </w:style>
  <w:style w:type="character" w:customStyle="1" w:styleId="s31">
    <w:name w:val="s31"/>
    <w:uiPriority w:val="99"/>
    <w:rsid w:val="001D069D"/>
    <w:rPr>
      <w:color w:val="000000"/>
    </w:rPr>
  </w:style>
  <w:style w:type="character" w:customStyle="1" w:styleId="s61">
    <w:name w:val="s61"/>
    <w:uiPriority w:val="99"/>
    <w:rsid w:val="001D069D"/>
    <w:rPr>
      <w:i/>
    </w:rPr>
  </w:style>
  <w:style w:type="character" w:customStyle="1" w:styleId="s91">
    <w:name w:val="s91"/>
    <w:uiPriority w:val="99"/>
    <w:rsid w:val="001D069D"/>
    <w:rPr>
      <w:b/>
      <w:sz w:val="18"/>
    </w:rPr>
  </w:style>
  <w:style w:type="paragraph" w:styleId="z-">
    <w:name w:val="HTML Bottom of Form"/>
    <w:basedOn w:val="a1"/>
    <w:next w:val="a1"/>
    <w:link w:val="z-0"/>
    <w:hidden/>
    <w:uiPriority w:val="99"/>
    <w:rsid w:val="001D069D"/>
    <w:pPr>
      <w:pBdr>
        <w:top w:val="single" w:sz="6" w:space="1" w:color="auto"/>
      </w:pBdr>
      <w:spacing w:after="0" w:line="240" w:lineRule="auto"/>
      <w:jc w:val="center"/>
    </w:pPr>
    <w:rPr>
      <w:rFonts w:ascii="Arial" w:eastAsia="Calibri" w:hAnsi="Arial" w:cs="Times New Roman"/>
      <w:vanish/>
      <w:sz w:val="16"/>
      <w:szCs w:val="16"/>
      <w:lang w:eastAsia="ru-RU"/>
    </w:rPr>
  </w:style>
  <w:style w:type="character" w:customStyle="1" w:styleId="z-0">
    <w:name w:val="z-Конец формы Знак"/>
    <w:basedOn w:val="a2"/>
    <w:link w:val="z-"/>
    <w:uiPriority w:val="99"/>
    <w:rsid w:val="001D069D"/>
    <w:rPr>
      <w:rFonts w:ascii="Arial" w:eastAsia="Calibri" w:hAnsi="Arial" w:cs="Times New Roman"/>
      <w:vanish/>
      <w:sz w:val="16"/>
      <w:szCs w:val="16"/>
      <w:lang w:eastAsia="ru-RU"/>
    </w:rPr>
  </w:style>
  <w:style w:type="paragraph" w:styleId="afe">
    <w:name w:val="No Spacing"/>
    <w:uiPriority w:val="99"/>
    <w:qFormat/>
    <w:rsid w:val="001D069D"/>
    <w:pPr>
      <w:spacing w:after="0" w:line="240" w:lineRule="auto"/>
    </w:pPr>
    <w:rPr>
      <w:rFonts w:ascii="Times New Roman" w:eastAsia="Times New Roman" w:hAnsi="Times New Roman" w:cs="Times New Roman"/>
      <w:sz w:val="24"/>
      <w:szCs w:val="24"/>
      <w:lang w:eastAsia="ru-RU"/>
    </w:rPr>
  </w:style>
  <w:style w:type="character" w:customStyle="1" w:styleId="s121">
    <w:name w:val="s121"/>
    <w:uiPriority w:val="99"/>
    <w:rsid w:val="001D069D"/>
    <w:rPr>
      <w:i/>
    </w:rPr>
  </w:style>
  <w:style w:type="character" w:customStyle="1" w:styleId="s12">
    <w:name w:val="s12"/>
    <w:uiPriority w:val="99"/>
    <w:rsid w:val="001D069D"/>
  </w:style>
  <w:style w:type="paragraph" w:customStyle="1" w:styleId="p2">
    <w:name w:val="p2"/>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uiPriority w:val="99"/>
    <w:rsid w:val="001D069D"/>
  </w:style>
  <w:style w:type="paragraph" w:customStyle="1" w:styleId="indent">
    <w:name w:val="indent"/>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1"/>
    <w:uiPriority w:val="99"/>
    <w:rsid w:val="001D069D"/>
    <w:pPr>
      <w:widowControl w:val="0"/>
      <w:spacing w:after="0" w:line="240" w:lineRule="auto"/>
      <w:ind w:firstLine="709"/>
      <w:jc w:val="both"/>
    </w:pPr>
    <w:rPr>
      <w:rFonts w:ascii="Arial" w:eastAsia="Times New Roman" w:hAnsi="Arial" w:cs="Arial"/>
      <w:sz w:val="28"/>
      <w:szCs w:val="28"/>
      <w:lang w:eastAsia="ru-RU"/>
    </w:rPr>
  </w:style>
  <w:style w:type="paragraph" w:customStyle="1" w:styleId="aff">
    <w:name w:val="()"/>
    <w:basedOn w:val="a1"/>
    <w:uiPriority w:val="99"/>
    <w:rsid w:val="001D069D"/>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10">
    <w:name w:val="Основной текст с отступом 211"/>
    <w:basedOn w:val="a1"/>
    <w:uiPriority w:val="99"/>
    <w:rsid w:val="001D069D"/>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uiPriority w:val="99"/>
    <w:rsid w:val="001D069D"/>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0">
    <w:name w:val="Block Text"/>
    <w:basedOn w:val="a1"/>
    <w:uiPriority w:val="99"/>
    <w:rsid w:val="001D069D"/>
    <w:pPr>
      <w:spacing w:after="0" w:line="240" w:lineRule="auto"/>
      <w:ind w:left="-1134" w:right="-1283"/>
    </w:pPr>
    <w:rPr>
      <w:rFonts w:ascii="Times New Roman" w:eastAsia="Times New Roman" w:hAnsi="Times New Roman" w:cs="Times New Roman"/>
      <w:sz w:val="24"/>
      <w:szCs w:val="20"/>
      <w:lang w:eastAsia="ru-RU"/>
    </w:rPr>
  </w:style>
  <w:style w:type="paragraph" w:customStyle="1" w:styleId="17">
    <w:name w:val="Основной текст с отступом1"/>
    <w:basedOn w:val="a1"/>
    <w:uiPriority w:val="99"/>
    <w:rsid w:val="001D069D"/>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
    <w:aliases w:val="Полужирный,Не курсив"/>
    <w:uiPriority w:val="99"/>
    <w:rsid w:val="001D069D"/>
    <w:rPr>
      <w:rFonts w:ascii="Times New Roman" w:hAnsi="Times New Roman"/>
      <w:b/>
      <w:color w:val="000000"/>
      <w:spacing w:val="0"/>
      <w:w w:val="100"/>
      <w:position w:val="0"/>
      <w:sz w:val="22"/>
      <w:u w:val="none"/>
      <w:lang w:val="ru-RU"/>
    </w:rPr>
  </w:style>
  <w:style w:type="paragraph" w:styleId="a0">
    <w:name w:val="List Bullet"/>
    <w:basedOn w:val="a1"/>
    <w:uiPriority w:val="99"/>
    <w:rsid w:val="001D069D"/>
    <w:pPr>
      <w:widowControl w:val="0"/>
      <w:numPr>
        <w:numId w:val="3"/>
      </w:numPr>
      <w:spacing w:after="0" w:line="240" w:lineRule="auto"/>
      <w:ind w:left="360" w:hanging="360"/>
      <w:contextualSpacing/>
      <w:jc w:val="both"/>
    </w:pPr>
    <w:rPr>
      <w:rFonts w:ascii="Times New Roman" w:eastAsia="Times New Roman" w:hAnsi="Times New Roman" w:cs="Times New Roman"/>
      <w:sz w:val="24"/>
      <w:szCs w:val="24"/>
      <w:lang w:eastAsia="ru-RU"/>
    </w:rPr>
  </w:style>
  <w:style w:type="paragraph" w:customStyle="1" w:styleId="18">
    <w:name w:val="Обычный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1"/>
    <w:uiPriority w:val="99"/>
    <w:rsid w:val="001D069D"/>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5">
    <w:name w:val="Body Text 3"/>
    <w:basedOn w:val="a1"/>
    <w:link w:val="36"/>
    <w:uiPriority w:val="99"/>
    <w:rsid w:val="001D069D"/>
    <w:pPr>
      <w:widowControl w:val="0"/>
      <w:spacing w:after="120" w:line="240" w:lineRule="auto"/>
      <w:ind w:firstLine="400"/>
      <w:jc w:val="both"/>
    </w:pPr>
    <w:rPr>
      <w:rFonts w:ascii="Times New Roman" w:eastAsia="Calibri" w:hAnsi="Times New Roman" w:cs="Times New Roman"/>
      <w:sz w:val="16"/>
      <w:szCs w:val="16"/>
      <w:lang w:eastAsia="ru-RU"/>
    </w:rPr>
  </w:style>
  <w:style w:type="character" w:customStyle="1" w:styleId="36">
    <w:name w:val="Основной текст 3 Знак"/>
    <w:basedOn w:val="a2"/>
    <w:link w:val="35"/>
    <w:uiPriority w:val="99"/>
    <w:rsid w:val="001D069D"/>
    <w:rPr>
      <w:rFonts w:ascii="Times New Roman" w:eastAsia="Calibri" w:hAnsi="Times New Roman" w:cs="Times New Roman"/>
      <w:sz w:val="16"/>
      <w:szCs w:val="16"/>
      <w:lang w:eastAsia="ru-RU"/>
    </w:rPr>
  </w:style>
  <w:style w:type="paragraph" w:styleId="aff1">
    <w:name w:val="Plain Text"/>
    <w:basedOn w:val="a1"/>
    <w:link w:val="aff2"/>
    <w:uiPriority w:val="99"/>
    <w:rsid w:val="001D069D"/>
    <w:pPr>
      <w:autoSpaceDE w:val="0"/>
      <w:autoSpaceDN w:val="0"/>
      <w:spacing w:after="0" w:line="240" w:lineRule="auto"/>
    </w:pPr>
    <w:rPr>
      <w:rFonts w:ascii="Courier New" w:eastAsia="Calibri" w:hAnsi="Courier New" w:cs="Times New Roman"/>
      <w:sz w:val="20"/>
      <w:szCs w:val="20"/>
      <w:lang w:eastAsia="ru-RU"/>
    </w:rPr>
  </w:style>
  <w:style w:type="character" w:customStyle="1" w:styleId="aff2">
    <w:name w:val="Текст Знак"/>
    <w:basedOn w:val="a2"/>
    <w:link w:val="aff1"/>
    <w:uiPriority w:val="99"/>
    <w:rsid w:val="001D069D"/>
    <w:rPr>
      <w:rFonts w:ascii="Courier New" w:eastAsia="Calibri" w:hAnsi="Courier New" w:cs="Times New Roman"/>
      <w:sz w:val="20"/>
      <w:szCs w:val="20"/>
      <w:lang w:eastAsia="ru-RU"/>
    </w:rPr>
  </w:style>
  <w:style w:type="paragraph" w:styleId="HTML">
    <w:name w:val="HTML Preformatted"/>
    <w:basedOn w:val="a1"/>
    <w:link w:val="HTML0"/>
    <w:uiPriority w:val="99"/>
    <w:rsid w:val="001D0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ru-RU"/>
    </w:rPr>
  </w:style>
  <w:style w:type="character" w:customStyle="1" w:styleId="HTML0">
    <w:name w:val="Стандартный HTML Знак"/>
    <w:basedOn w:val="a2"/>
    <w:link w:val="HTML"/>
    <w:uiPriority w:val="99"/>
    <w:rsid w:val="001D069D"/>
    <w:rPr>
      <w:rFonts w:ascii="Courier New" w:eastAsia="Calibri" w:hAnsi="Courier New" w:cs="Times New Roman"/>
      <w:sz w:val="20"/>
      <w:szCs w:val="20"/>
      <w:lang w:eastAsia="ru-RU"/>
    </w:rPr>
  </w:style>
  <w:style w:type="character" w:customStyle="1" w:styleId="apple-style-span">
    <w:name w:val="apple-style-span"/>
    <w:uiPriority w:val="99"/>
    <w:rsid w:val="001D069D"/>
  </w:style>
  <w:style w:type="paragraph" w:customStyle="1" w:styleId="aff3">
    <w:name w:val="Заголовок Б"/>
    <w:basedOn w:val="a1"/>
    <w:uiPriority w:val="99"/>
    <w:rsid w:val="001D069D"/>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uiPriority w:val="99"/>
    <w:rsid w:val="001D069D"/>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Style5">
    <w:name w:val="Style5"/>
    <w:basedOn w:val="a1"/>
    <w:uiPriority w:val="99"/>
    <w:rsid w:val="001D069D"/>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D069D"/>
    <w:rPr>
      <w:rFonts w:ascii="Times New Roman" w:hAnsi="Times New Roman"/>
      <w:i/>
      <w:sz w:val="20"/>
    </w:rPr>
  </w:style>
  <w:style w:type="paragraph" w:customStyle="1" w:styleId="Style2">
    <w:name w:val="Style2"/>
    <w:basedOn w:val="a1"/>
    <w:uiPriority w:val="99"/>
    <w:rsid w:val="001D069D"/>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1D069D"/>
    <w:rPr>
      <w:rFonts w:ascii="Times New Roman" w:hAnsi="Times New Roman"/>
      <w:color w:val="000000"/>
      <w:sz w:val="26"/>
    </w:rPr>
  </w:style>
  <w:style w:type="paragraph" w:customStyle="1" w:styleId="Style17">
    <w:name w:val="Style17"/>
    <w:basedOn w:val="a1"/>
    <w:uiPriority w:val="99"/>
    <w:rsid w:val="001D069D"/>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uiPriority w:val="99"/>
    <w:rsid w:val="001D069D"/>
    <w:rPr>
      <w:rFonts w:ascii="Times New Roman" w:hAnsi="Times New Roman"/>
      <w:color w:val="000000"/>
      <w:sz w:val="20"/>
    </w:rPr>
  </w:style>
  <w:style w:type="paragraph" w:styleId="28">
    <w:name w:val="toc 2"/>
    <w:basedOn w:val="a1"/>
    <w:next w:val="a1"/>
    <w:autoRedefine/>
    <w:uiPriority w:val="99"/>
    <w:rsid w:val="001D069D"/>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1D06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D069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9">
    <w:name w:val="Цитата1"/>
    <w:basedOn w:val="a1"/>
    <w:uiPriority w:val="99"/>
    <w:rsid w:val="001D069D"/>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11">
    <w:name w:val="Основной текст 211"/>
    <w:basedOn w:val="a1"/>
    <w:uiPriority w:val="99"/>
    <w:rsid w:val="001D069D"/>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uiPriority w:val="99"/>
    <w:rsid w:val="001D06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uiPriority w:val="99"/>
    <w:rsid w:val="001D069D"/>
    <w:rPr>
      <w:rFonts w:ascii="Times New Roman" w:hAnsi="Times New Roman"/>
      <w:b/>
      <w:color w:val="000000"/>
      <w:sz w:val="20"/>
    </w:rPr>
  </w:style>
  <w:style w:type="paragraph" w:customStyle="1" w:styleId="Style23">
    <w:name w:val="Style23"/>
    <w:basedOn w:val="a1"/>
    <w:uiPriority w:val="99"/>
    <w:rsid w:val="001D06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uiPriority w:val="99"/>
    <w:rsid w:val="001D069D"/>
    <w:pPr>
      <w:widowControl w:val="0"/>
      <w:spacing w:after="0" w:line="360" w:lineRule="auto"/>
      <w:ind w:firstLine="709"/>
      <w:jc w:val="both"/>
    </w:pPr>
    <w:rPr>
      <w:rFonts w:ascii="Arial" w:eastAsia="Times New Roman" w:hAnsi="Arial" w:cs="Times New Roman"/>
      <w:sz w:val="24"/>
      <w:szCs w:val="24"/>
      <w:lang w:eastAsia="ru-RU"/>
    </w:rPr>
  </w:style>
  <w:style w:type="paragraph" w:styleId="aff4">
    <w:name w:val="Subtitle"/>
    <w:basedOn w:val="a1"/>
    <w:link w:val="aff5"/>
    <w:uiPriority w:val="99"/>
    <w:qFormat/>
    <w:rsid w:val="001D069D"/>
    <w:pPr>
      <w:spacing w:after="0" w:line="240" w:lineRule="auto"/>
      <w:jc w:val="center"/>
    </w:pPr>
    <w:rPr>
      <w:rFonts w:ascii="Times New Roman" w:eastAsia="Calibri" w:hAnsi="Times New Roman" w:cs="Times New Roman"/>
      <w:b/>
      <w:sz w:val="20"/>
      <w:szCs w:val="20"/>
      <w:lang w:eastAsia="ru-RU"/>
    </w:rPr>
  </w:style>
  <w:style w:type="character" w:customStyle="1" w:styleId="aff5">
    <w:name w:val="Подзаголовок Знак"/>
    <w:basedOn w:val="a2"/>
    <w:link w:val="aff4"/>
    <w:uiPriority w:val="99"/>
    <w:rsid w:val="001D069D"/>
    <w:rPr>
      <w:rFonts w:ascii="Times New Roman" w:eastAsia="Calibri" w:hAnsi="Times New Roman" w:cs="Times New Roman"/>
      <w:b/>
      <w:sz w:val="20"/>
      <w:szCs w:val="20"/>
      <w:lang w:eastAsia="ru-RU"/>
    </w:rPr>
  </w:style>
  <w:style w:type="character" w:styleId="aff6">
    <w:name w:val="footnote reference"/>
    <w:uiPriority w:val="99"/>
    <w:rsid w:val="001D069D"/>
    <w:rPr>
      <w:rFonts w:cs="Times New Roman"/>
      <w:vertAlign w:val="superscript"/>
    </w:rPr>
  </w:style>
  <w:style w:type="paragraph" w:customStyle="1" w:styleId="111">
    <w:name w:val="Абзац списка11"/>
    <w:basedOn w:val="a1"/>
    <w:uiPriority w:val="99"/>
    <w:rsid w:val="001D069D"/>
    <w:pPr>
      <w:spacing w:after="0" w:line="240" w:lineRule="auto"/>
      <w:ind w:left="720"/>
    </w:pPr>
    <w:rPr>
      <w:rFonts w:ascii="Times New Roman" w:eastAsia="MS ??" w:hAnsi="Times New Roman" w:cs="Times New Roman"/>
      <w:sz w:val="24"/>
      <w:szCs w:val="24"/>
      <w:lang w:val="en-US"/>
    </w:rPr>
  </w:style>
  <w:style w:type="paragraph" w:customStyle="1" w:styleId="112">
    <w:name w:val="Обычный11"/>
    <w:uiPriority w:val="99"/>
    <w:rsid w:val="001D069D"/>
    <w:pPr>
      <w:widowControl w:val="0"/>
      <w:spacing w:after="0" w:line="300" w:lineRule="auto"/>
      <w:ind w:firstLine="900"/>
      <w:jc w:val="both"/>
    </w:pPr>
    <w:rPr>
      <w:rFonts w:ascii="Times New Roman" w:eastAsia="Times New Roman" w:hAnsi="Times New Roman" w:cs="Times New Roman"/>
      <w:sz w:val="24"/>
      <w:szCs w:val="20"/>
      <w:lang w:eastAsia="ru-RU"/>
    </w:rPr>
  </w:style>
  <w:style w:type="character" w:customStyle="1" w:styleId="butback">
    <w:name w:val="butback"/>
    <w:uiPriority w:val="99"/>
    <w:rsid w:val="001D069D"/>
  </w:style>
  <w:style w:type="character" w:customStyle="1" w:styleId="submenu-table">
    <w:name w:val="submenu-table"/>
    <w:uiPriority w:val="99"/>
    <w:rsid w:val="001D069D"/>
  </w:style>
  <w:style w:type="character" w:customStyle="1" w:styleId="1a">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uiPriority w:val="99"/>
    <w:locked/>
    <w:rsid w:val="001D069D"/>
    <w:rPr>
      <w:rFonts w:eastAsia="MS ??"/>
      <w:lang w:val="en-US" w:eastAsia="en-US"/>
    </w:rPr>
  </w:style>
  <w:style w:type="paragraph" w:customStyle="1" w:styleId="aff7">
    <w:name w:val="Стиль"/>
    <w:basedOn w:val="a1"/>
    <w:uiPriority w:val="99"/>
    <w:rsid w:val="001D069D"/>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uiPriority w:val="99"/>
    <w:locked/>
    <w:rsid w:val="001D069D"/>
    <w:rPr>
      <w:b/>
      <w:spacing w:val="2"/>
      <w:sz w:val="21"/>
      <w:shd w:val="clear" w:color="auto" w:fill="FFFFFF"/>
    </w:rPr>
  </w:style>
  <w:style w:type="paragraph" w:customStyle="1" w:styleId="42">
    <w:name w:val="Заголовок №4"/>
    <w:basedOn w:val="a1"/>
    <w:link w:val="41"/>
    <w:uiPriority w:val="99"/>
    <w:rsid w:val="001D069D"/>
    <w:pPr>
      <w:widowControl w:val="0"/>
      <w:shd w:val="clear" w:color="auto" w:fill="FFFFFF"/>
      <w:spacing w:before="240" w:after="0" w:line="552" w:lineRule="exact"/>
      <w:outlineLvl w:val="3"/>
    </w:pPr>
    <w:rPr>
      <w:b/>
      <w:spacing w:val="2"/>
      <w:sz w:val="21"/>
    </w:rPr>
  </w:style>
  <w:style w:type="character" w:customStyle="1" w:styleId="aff8">
    <w:name w:val="Основной текст + Курсив"/>
    <w:aliases w:val="Интервал 0 pt3"/>
    <w:uiPriority w:val="99"/>
    <w:rsid w:val="001D069D"/>
    <w:rPr>
      <w:i/>
      <w:spacing w:val="0"/>
      <w:sz w:val="21"/>
    </w:rPr>
  </w:style>
  <w:style w:type="character" w:customStyle="1" w:styleId="51">
    <w:name w:val="Знак Знак5"/>
    <w:uiPriority w:val="99"/>
    <w:rsid w:val="001D069D"/>
    <w:rPr>
      <w:sz w:val="28"/>
    </w:rPr>
  </w:style>
  <w:style w:type="character" w:customStyle="1" w:styleId="43">
    <w:name w:val="Основной текст (4)_"/>
    <w:link w:val="44"/>
    <w:uiPriority w:val="99"/>
    <w:locked/>
    <w:rsid w:val="001D069D"/>
    <w:rPr>
      <w:i/>
      <w:sz w:val="21"/>
      <w:shd w:val="clear" w:color="auto" w:fill="FFFFFF"/>
    </w:rPr>
  </w:style>
  <w:style w:type="paragraph" w:customStyle="1" w:styleId="44">
    <w:name w:val="Основной текст (4)"/>
    <w:basedOn w:val="a1"/>
    <w:link w:val="43"/>
    <w:uiPriority w:val="99"/>
    <w:rsid w:val="001D069D"/>
    <w:pPr>
      <w:widowControl w:val="0"/>
      <w:shd w:val="clear" w:color="auto" w:fill="FFFFFF"/>
      <w:spacing w:after="0" w:line="274" w:lineRule="exact"/>
      <w:jc w:val="both"/>
    </w:pPr>
    <w:rPr>
      <w:i/>
      <w:sz w:val="21"/>
    </w:rPr>
  </w:style>
  <w:style w:type="character" w:customStyle="1" w:styleId="aff9">
    <w:name w:val="Основной текст_"/>
    <w:link w:val="29"/>
    <w:uiPriority w:val="99"/>
    <w:locked/>
    <w:rsid w:val="001D069D"/>
    <w:rPr>
      <w:spacing w:val="1"/>
      <w:sz w:val="25"/>
      <w:shd w:val="clear" w:color="auto" w:fill="FFFFFF"/>
    </w:rPr>
  </w:style>
  <w:style w:type="paragraph" w:customStyle="1" w:styleId="29">
    <w:name w:val="Основной текст2"/>
    <w:basedOn w:val="a1"/>
    <w:link w:val="aff9"/>
    <w:uiPriority w:val="99"/>
    <w:rsid w:val="001D069D"/>
    <w:pPr>
      <w:shd w:val="clear" w:color="auto" w:fill="FFFFFF"/>
      <w:spacing w:before="300" w:after="0" w:line="480" w:lineRule="exact"/>
      <w:jc w:val="both"/>
    </w:pPr>
    <w:rPr>
      <w:spacing w:val="1"/>
      <w:sz w:val="25"/>
    </w:rPr>
  </w:style>
  <w:style w:type="paragraph" w:customStyle="1" w:styleId="1120">
    <w:name w:val="Заголовок 1 КВТ12"/>
    <w:basedOn w:val="1"/>
    <w:next w:val="a1"/>
    <w:link w:val="1121"/>
    <w:autoRedefine/>
    <w:uiPriority w:val="99"/>
    <w:rsid w:val="001D069D"/>
    <w:pPr>
      <w:keepLines/>
      <w:widowControl/>
      <w:spacing w:before="120" w:after="0"/>
      <w:ind w:firstLine="0"/>
      <w:jc w:val="center"/>
    </w:pPr>
    <w:rPr>
      <w:bCs w:val="0"/>
      <w:caps/>
      <w:kern w:val="0"/>
      <w:sz w:val="24"/>
      <w:szCs w:val="20"/>
    </w:rPr>
  </w:style>
  <w:style w:type="character" w:customStyle="1" w:styleId="1121">
    <w:name w:val="Заголовок 1 КВТ12 Знак"/>
    <w:link w:val="1120"/>
    <w:uiPriority w:val="99"/>
    <w:locked/>
    <w:rsid w:val="001D069D"/>
    <w:rPr>
      <w:rFonts w:ascii="Arial" w:eastAsia="Calibri" w:hAnsi="Arial" w:cs="Times New Roman"/>
      <w:b/>
      <w:caps/>
      <w:sz w:val="24"/>
      <w:szCs w:val="20"/>
      <w:lang w:eastAsia="ru-RU"/>
    </w:rPr>
  </w:style>
  <w:style w:type="paragraph" w:customStyle="1" w:styleId="ListParagraph1">
    <w:name w:val="List Paragraph1"/>
    <w:basedOn w:val="a1"/>
    <w:uiPriority w:val="99"/>
    <w:rsid w:val="001D069D"/>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uiPriority w:val="99"/>
    <w:rsid w:val="001D06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Маркированный."/>
    <w:basedOn w:val="a1"/>
    <w:uiPriority w:val="99"/>
    <w:rsid w:val="001D069D"/>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uiPriority w:val="99"/>
    <w:rsid w:val="001D069D"/>
    <w:rPr>
      <w:rFonts w:ascii="Times New Roman" w:hAnsi="Times New Roman"/>
      <w:sz w:val="20"/>
    </w:rPr>
  </w:style>
  <w:style w:type="paragraph" w:customStyle="1" w:styleId="affb">
    <w:name w:val="Мой стиль"/>
    <w:basedOn w:val="a1"/>
    <w:uiPriority w:val="99"/>
    <w:rsid w:val="001D069D"/>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uiPriority w:val="99"/>
    <w:rsid w:val="001D069D"/>
    <w:rPr>
      <w:sz w:val="20"/>
    </w:rPr>
  </w:style>
  <w:style w:type="paragraph" w:customStyle="1" w:styleId="37">
    <w:name w:val="Стиль3"/>
    <w:basedOn w:val="af4"/>
    <w:link w:val="38"/>
    <w:uiPriority w:val="99"/>
    <w:rsid w:val="001D069D"/>
  </w:style>
  <w:style w:type="character" w:customStyle="1" w:styleId="38">
    <w:name w:val="Стиль3 Знак"/>
    <w:link w:val="37"/>
    <w:uiPriority w:val="99"/>
    <w:locked/>
    <w:rsid w:val="001D069D"/>
    <w:rPr>
      <w:rFonts w:ascii="Times New Roman" w:eastAsia="Calibri" w:hAnsi="Times New Roman" w:cs="Times New Roman"/>
      <w:sz w:val="20"/>
      <w:szCs w:val="20"/>
      <w:lang w:eastAsia="ru-RU"/>
    </w:rPr>
  </w:style>
  <w:style w:type="paragraph" w:customStyle="1" w:styleId="Iiia">
    <w:name w:val="Ii?ia"/>
    <w:basedOn w:val="a1"/>
    <w:uiPriority w:val="99"/>
    <w:rsid w:val="001D069D"/>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uiPriority w:val="99"/>
    <w:rsid w:val="001D069D"/>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eastAsia="ru-RU"/>
    </w:rPr>
  </w:style>
  <w:style w:type="paragraph" w:customStyle="1" w:styleId="Style35">
    <w:name w:val="Style35"/>
    <w:basedOn w:val="a1"/>
    <w:uiPriority w:val="99"/>
    <w:rsid w:val="001D069D"/>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uiPriority w:val="99"/>
    <w:rsid w:val="001D069D"/>
    <w:rPr>
      <w:rFonts w:ascii="Times New Roman" w:hAnsi="Times New Roman"/>
      <w:sz w:val="16"/>
    </w:rPr>
  </w:style>
  <w:style w:type="character" w:customStyle="1" w:styleId="1b">
    <w:name w:val="Основной шрифт абзаца1"/>
    <w:uiPriority w:val="99"/>
    <w:rsid w:val="001D069D"/>
  </w:style>
  <w:style w:type="paragraph" w:customStyle="1" w:styleId="affc">
    <w:name w:val="Прижатый влево"/>
    <w:basedOn w:val="a1"/>
    <w:next w:val="a1"/>
    <w:uiPriority w:val="99"/>
    <w:rsid w:val="001D069D"/>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uiPriority w:val="99"/>
    <w:rsid w:val="001D069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81">
    <w:name w:val="Знак Знак8"/>
    <w:basedOn w:val="a1"/>
    <w:uiPriority w:val="99"/>
    <w:rsid w:val="001D069D"/>
    <w:pPr>
      <w:tabs>
        <w:tab w:val="num" w:pos="720"/>
      </w:tabs>
      <w:spacing w:line="240" w:lineRule="exact"/>
      <w:ind w:left="720" w:hanging="720"/>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11</Pages>
  <Words>1755</Words>
  <Characters>10007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50</cp:revision>
  <cp:lastPrinted>2019-02-15T15:32:00Z</cp:lastPrinted>
  <dcterms:created xsi:type="dcterms:W3CDTF">2018-10-17T11:40:00Z</dcterms:created>
  <dcterms:modified xsi:type="dcterms:W3CDTF">2019-02-18T17:57:00Z</dcterms:modified>
</cp:coreProperties>
</file>