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25" w:rsidRDefault="00A54325" w:rsidP="00A54325">
      <w:pPr>
        <w:pStyle w:val="20"/>
        <w:shd w:val="clear" w:color="auto" w:fill="auto"/>
        <w:spacing w:after="40"/>
        <w:ind w:firstLine="480"/>
        <w:jc w:val="center"/>
        <w:rPr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A54325" w:rsidRDefault="00A54325" w:rsidP="00A54325">
      <w:pPr>
        <w:pStyle w:val="20"/>
        <w:shd w:val="clear" w:color="auto" w:fill="auto"/>
        <w:spacing w:after="40"/>
        <w:ind w:firstLine="200"/>
        <w:jc w:val="center"/>
      </w:pPr>
      <w:r>
        <w:rPr>
          <w:color w:val="000000"/>
          <w:lang w:eastAsia="ru-RU" w:bidi="ru-RU"/>
        </w:rPr>
        <w:t>«РОССИЙСКИЙ ГОСУДАРСТВЕННЫЙ УНИВЕРСИТЕТ ПРАВОСУДИЯ»</w:t>
      </w:r>
    </w:p>
    <w:p w:rsidR="00A54325" w:rsidRDefault="00A54325" w:rsidP="00A54325">
      <w:pPr>
        <w:pStyle w:val="1"/>
        <w:shd w:val="clear" w:color="auto" w:fill="auto"/>
        <w:tabs>
          <w:tab w:val="left" w:pos="960"/>
        </w:tabs>
        <w:spacing w:after="300" w:line="240" w:lineRule="auto"/>
        <w:ind w:firstLine="0"/>
        <w:jc w:val="center"/>
      </w:pPr>
      <w:r>
        <w:rPr>
          <w:iCs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РОСТОВСКИЙ  ФИЛ</w:t>
      </w:r>
      <w:r>
        <w:rPr>
          <w:color w:val="181818"/>
          <w:lang w:eastAsia="ru-RU" w:bidi="ru-RU"/>
        </w:rPr>
        <w:t>ИАЛ</w:t>
      </w:r>
      <w:proofErr w:type="gramEnd"/>
      <w:r>
        <w:rPr>
          <w:color w:val="000000"/>
          <w:lang w:eastAsia="ru-RU" w:bidi="ru-RU"/>
        </w:rPr>
        <w:t>)</w:t>
      </w:r>
    </w:p>
    <w:p w:rsidR="00A54325" w:rsidRDefault="00A54325" w:rsidP="00A54325">
      <w:pPr>
        <w:pStyle w:val="1"/>
        <w:shd w:val="clear" w:color="auto" w:fill="auto"/>
        <w:spacing w:line="240" w:lineRule="auto"/>
        <w:ind w:left="7600" w:firstLine="0"/>
        <w:jc w:val="right"/>
      </w:pPr>
      <w:r>
        <w:rPr>
          <w:color w:val="000000"/>
          <w:lang w:eastAsia="ru-RU" w:bidi="ru-RU"/>
        </w:rPr>
        <w:t>УТВЕРЖДАЮ</w:t>
      </w:r>
    </w:p>
    <w:p w:rsidR="00A54325" w:rsidRDefault="00A54325" w:rsidP="00A54325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Зам. директора по УВР </w:t>
      </w:r>
      <w:r>
        <w:rPr>
          <w:b w:val="0"/>
          <w:bCs w:val="0"/>
          <w:color w:val="181818"/>
          <w:lang w:eastAsia="ru-RU" w:bidi="ru-RU"/>
        </w:rPr>
        <w:tab/>
      </w:r>
    </w:p>
    <w:p w:rsidR="00A54325" w:rsidRDefault="00A54325" w:rsidP="00A54325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</w:p>
    <w:p w:rsidR="00A54325" w:rsidRDefault="00A54325" w:rsidP="00A54325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181818"/>
          <w:lang w:eastAsia="ru-RU" w:bidi="ru-RU"/>
        </w:rPr>
        <w:t>______________М.В. Рябова</w:t>
      </w:r>
    </w:p>
    <w:p w:rsidR="00A54325" w:rsidRDefault="00A54325" w:rsidP="00A54325">
      <w:pPr>
        <w:pStyle w:val="20"/>
        <w:shd w:val="clear" w:color="auto" w:fill="auto"/>
        <w:tabs>
          <w:tab w:val="left" w:leader="underscore" w:pos="2098"/>
          <w:tab w:val="left" w:leader="underscore" w:pos="2578"/>
        </w:tabs>
        <w:spacing w:after="0"/>
        <w:jc w:val="right"/>
      </w:pPr>
      <w:r>
        <w:rPr>
          <w:b w:val="0"/>
          <w:bCs w:val="0"/>
          <w:color w:val="181818"/>
          <w:lang w:eastAsia="ru-RU" w:bidi="ru-RU"/>
        </w:rPr>
        <w:tab/>
        <w:t xml:space="preserve">2021 </w:t>
      </w:r>
      <w:r>
        <w:rPr>
          <w:b w:val="0"/>
          <w:bCs w:val="0"/>
          <w:color w:val="000000"/>
          <w:lang w:eastAsia="ru-RU" w:bidi="ru-RU"/>
        </w:rPr>
        <w:t>г</w:t>
      </w:r>
      <w:r>
        <w:rPr>
          <w:b w:val="0"/>
          <w:bCs w:val="0"/>
          <w:color w:val="181818"/>
          <w:lang w:eastAsia="ru-RU" w:bidi="ru-RU"/>
        </w:rPr>
        <w:t>од</w:t>
      </w:r>
    </w:p>
    <w:p w:rsidR="00A54325" w:rsidRDefault="00A54325" w:rsidP="00A54325">
      <w:pPr>
        <w:pStyle w:val="40"/>
        <w:shd w:val="clear" w:color="auto" w:fill="auto"/>
        <w:spacing w:after="180"/>
      </w:pPr>
      <w:r>
        <w:rPr>
          <w:color w:val="000000"/>
          <w:lang w:eastAsia="ru-RU" w:bidi="ru-RU"/>
        </w:rPr>
        <w:t>Рабочая программа воспитани</w:t>
      </w:r>
      <w:hyperlink w:anchor="bookmark13" w:tooltip="Current Document">
        <w:r>
          <w:rPr>
            <w:color w:val="000000"/>
            <w:lang w:eastAsia="ru-RU" w:bidi="ru-RU"/>
          </w:rPr>
          <w:t>я</w:t>
        </w:r>
      </w:hyperlink>
    </w:p>
    <w:p w:rsidR="00A54325" w:rsidRDefault="00A54325" w:rsidP="00A54325">
      <w:pPr>
        <w:pStyle w:val="20"/>
        <w:shd w:val="clear" w:color="auto" w:fill="auto"/>
        <w:spacing w:after="0" w:line="384" w:lineRule="auto"/>
        <w:jc w:val="center"/>
      </w:pPr>
      <w:r>
        <w:rPr>
          <w:color w:val="000000"/>
          <w:sz w:val="22"/>
          <w:szCs w:val="22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Федеральном государственном бюджетном образовательном учреждении</w:t>
      </w:r>
      <w:r>
        <w:rPr>
          <w:color w:val="000000"/>
          <w:lang w:eastAsia="ru-RU" w:bidi="ru-RU"/>
        </w:rPr>
        <w:br/>
        <w:t>высшего образования «Российский государственный университет правосудия»</w:t>
      </w:r>
    </w:p>
    <w:p w:rsidR="00A54325" w:rsidRDefault="00A54325" w:rsidP="00A54325">
      <w:pPr>
        <w:pStyle w:val="20"/>
        <w:shd w:val="clear" w:color="auto" w:fill="auto"/>
        <w:tabs>
          <w:tab w:val="left" w:leader="underscore" w:pos="1344"/>
        </w:tabs>
        <w:spacing w:after="180" w:line="401" w:lineRule="auto"/>
        <w:jc w:val="center"/>
      </w:pPr>
      <w:r>
        <w:rPr>
          <w:color w:val="000000"/>
          <w:sz w:val="22"/>
          <w:szCs w:val="22"/>
          <w:lang w:eastAsia="ru-RU" w:bidi="ru-RU"/>
        </w:rPr>
        <w:t xml:space="preserve">(в </w:t>
      </w:r>
      <w:r>
        <w:rPr>
          <w:color w:val="181818"/>
          <w:sz w:val="22"/>
          <w:szCs w:val="22"/>
          <w:lang w:eastAsia="ru-RU" w:bidi="ru-RU"/>
        </w:rPr>
        <w:t xml:space="preserve">Ростовском </w:t>
      </w:r>
      <w:r>
        <w:rPr>
          <w:color w:val="000000"/>
          <w:lang w:eastAsia="ru-RU" w:bidi="ru-RU"/>
        </w:rPr>
        <w:t>фи</w:t>
      </w:r>
      <w:r>
        <w:rPr>
          <w:color w:val="181818"/>
          <w:lang w:eastAsia="ru-RU" w:bidi="ru-RU"/>
        </w:rPr>
        <w:t>л</w:t>
      </w:r>
      <w:r>
        <w:rPr>
          <w:color w:val="000000"/>
          <w:lang w:eastAsia="ru-RU" w:bidi="ru-RU"/>
        </w:rPr>
        <w:t>и</w:t>
      </w:r>
      <w:r>
        <w:rPr>
          <w:color w:val="181818"/>
          <w:lang w:eastAsia="ru-RU" w:bidi="ru-RU"/>
        </w:rPr>
        <w:t>але</w:t>
      </w:r>
      <w:r>
        <w:rPr>
          <w:color w:val="000000"/>
          <w:lang w:eastAsia="ru-RU" w:bidi="ru-RU"/>
        </w:rPr>
        <w:t>)</w:t>
      </w:r>
    </w:p>
    <w:p w:rsidR="00A54325" w:rsidRDefault="00A54325" w:rsidP="00A54325">
      <w:pPr>
        <w:pStyle w:val="1"/>
        <w:shd w:val="clear" w:color="auto" w:fill="auto"/>
        <w:tabs>
          <w:tab w:val="left" w:leader="underscore" w:pos="960"/>
          <w:tab w:val="left" w:leader="underscore" w:pos="1618"/>
        </w:tabs>
        <w:spacing w:after="760" w:line="240" w:lineRule="auto"/>
        <w:ind w:firstLine="0"/>
        <w:jc w:val="center"/>
      </w:pPr>
      <w:r>
        <w:rPr>
          <w:color w:val="181818"/>
          <w:lang w:eastAsia="ru-RU" w:bidi="ru-RU"/>
        </w:rPr>
        <w:t>на 20</w:t>
      </w:r>
      <w:r>
        <w:rPr>
          <w:color w:val="5C5C5C"/>
          <w:lang w:eastAsia="ru-RU" w:bidi="ru-RU"/>
        </w:rPr>
        <w:t>21/</w:t>
      </w:r>
      <w:r>
        <w:rPr>
          <w:color w:val="181818"/>
          <w:lang w:eastAsia="ru-RU" w:bidi="ru-RU"/>
        </w:rPr>
        <w:t>20</w:t>
      </w:r>
      <w:r>
        <w:rPr>
          <w:color w:val="5C5C5C"/>
          <w:lang w:eastAsia="ru-RU" w:bidi="ru-RU"/>
        </w:rPr>
        <w:t xml:space="preserve">22 </w:t>
      </w:r>
      <w:r>
        <w:rPr>
          <w:color w:val="000000"/>
          <w:lang w:eastAsia="ru-RU" w:bidi="ru-RU"/>
        </w:rPr>
        <w:t>учебный год</w:t>
      </w:r>
    </w:p>
    <w:p w:rsidR="00A54325" w:rsidRPr="0083349D" w:rsidRDefault="00A54325" w:rsidP="00A54325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center"/>
        <w:rPr>
          <w:b w:val="0"/>
        </w:rPr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                                          Ра</w:t>
      </w:r>
      <w:r>
        <w:rPr>
          <w:b w:val="0"/>
          <w:bCs w:val="0"/>
          <w:color w:val="181818"/>
          <w:lang w:eastAsia="ru-RU" w:bidi="ru-RU"/>
        </w:rPr>
        <w:t>зработчик _________</w:t>
      </w:r>
      <w:r w:rsidRPr="0083349D">
        <w:rPr>
          <w:b w:val="0"/>
          <w:color w:val="000000"/>
          <w:lang w:eastAsia="ru-RU" w:bidi="ru-RU"/>
        </w:rPr>
        <w:t>Г.С. Кожухова</w:t>
      </w:r>
    </w:p>
    <w:p w:rsidR="00A54325" w:rsidRPr="004B028B" w:rsidRDefault="00A54325" w:rsidP="00A54325">
      <w:pPr>
        <w:pStyle w:val="50"/>
        <w:shd w:val="clear" w:color="auto" w:fill="auto"/>
        <w:spacing w:after="0"/>
        <w:ind w:left="7600"/>
        <w:jc w:val="right"/>
        <w:rPr>
          <w:rFonts w:ascii="Times New Roman" w:hAnsi="Times New Roman" w:cs="Times New Roman"/>
        </w:rPr>
      </w:pPr>
    </w:p>
    <w:p w:rsidR="00A54325" w:rsidRDefault="00A54325" w:rsidP="00A54325">
      <w:pPr>
        <w:pStyle w:val="20"/>
        <w:shd w:val="clear" w:color="auto" w:fill="auto"/>
        <w:spacing w:after="0"/>
        <w:ind w:left="4860"/>
        <w:jc w:val="center"/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Согласовано:</w:t>
      </w:r>
    </w:p>
    <w:p w:rsidR="00A54325" w:rsidRDefault="00A54325" w:rsidP="00A54325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Студенческий с</w:t>
      </w:r>
      <w:r>
        <w:rPr>
          <w:b w:val="0"/>
          <w:bCs w:val="0"/>
          <w:color w:val="181818"/>
          <w:lang w:eastAsia="ru-RU" w:bidi="ru-RU"/>
        </w:rPr>
        <w:t>овет</w:t>
      </w:r>
      <w:r>
        <w:rPr>
          <w:b w:val="0"/>
          <w:bCs w:val="0"/>
          <w:color w:val="181818"/>
          <w:lang w:eastAsia="ru-RU" w:bidi="ru-RU"/>
        </w:rPr>
        <w:tab/>
      </w:r>
    </w:p>
    <w:p w:rsidR="00A54325" w:rsidRDefault="00A54325" w:rsidP="00A54325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181818"/>
          <w:lang w:eastAsia="ru-RU" w:bidi="ru-RU"/>
        </w:rPr>
        <w:t xml:space="preserve">В.Л. </w:t>
      </w:r>
      <w:proofErr w:type="spellStart"/>
      <w:r>
        <w:rPr>
          <w:b w:val="0"/>
          <w:bCs w:val="0"/>
          <w:color w:val="181818"/>
          <w:lang w:eastAsia="ru-RU" w:bidi="ru-RU"/>
        </w:rPr>
        <w:t>Мышанский</w:t>
      </w:r>
      <w:proofErr w:type="spellEnd"/>
    </w:p>
    <w:p w:rsidR="00A54325" w:rsidRDefault="00A54325" w:rsidP="00A54325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</w:p>
    <w:p w:rsidR="00A54325" w:rsidRDefault="00A54325" w:rsidP="00A54325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</w:p>
    <w:p w:rsidR="00A54325" w:rsidRDefault="00A54325" w:rsidP="00A54325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</w:pPr>
    </w:p>
    <w:p w:rsidR="00A54325" w:rsidRDefault="00A54325" w:rsidP="00A54325">
      <w:pPr>
        <w:pStyle w:val="1"/>
        <w:shd w:val="clear" w:color="auto" w:fill="auto"/>
        <w:spacing w:after="1340" w:line="240" w:lineRule="auto"/>
        <w:ind w:firstLine="0"/>
        <w:jc w:val="center"/>
      </w:pPr>
      <w:r>
        <w:rPr>
          <w:color w:val="000000"/>
          <w:lang w:eastAsia="ru-RU" w:bidi="ru-RU"/>
        </w:rPr>
        <w:t>г. Ростов-на-Дону, 2021</w:t>
      </w:r>
    </w:p>
    <w:p w:rsidR="00A54325" w:rsidRDefault="00A54325" w:rsidP="00A54325">
      <w:pPr>
        <w:pStyle w:val="24"/>
        <w:keepNext/>
        <w:keepLines/>
        <w:shd w:val="clear" w:color="auto" w:fill="auto"/>
        <w:spacing w:after="240"/>
      </w:pPr>
      <w:bookmarkStart w:id="1" w:name="bookmark14"/>
      <w:bookmarkStart w:id="2" w:name="bookmark15"/>
      <w:r>
        <w:rPr>
          <w:color w:val="000000"/>
          <w:lang w:eastAsia="ru-RU" w:bidi="ru-RU"/>
        </w:rPr>
        <w:lastRenderedPageBreak/>
        <w:t>Содержание</w:t>
      </w:r>
      <w:bookmarkEnd w:id="1"/>
      <w:bookmarkEnd w:id="2"/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Нормативные документы</w:t>
      </w:r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Основные понятия</w:t>
      </w:r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Цели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задачи воспитательной работы</w:t>
      </w:r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Направления воспитательной работы</w:t>
      </w:r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Оценка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анализ результатов воспитательной работы</w:t>
      </w:r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Материально-техническое обеспечение воспитательного процесса</w:t>
      </w:r>
    </w:p>
    <w:p w:rsidR="00A54325" w:rsidRDefault="00A54325" w:rsidP="00A54325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  <w:sectPr w:rsidR="00A54325" w:rsidSect="006D3EC6">
          <w:headerReference w:type="default" r:id="rId7"/>
          <w:pgSz w:w="16840" w:h="11900" w:orient="landscape"/>
          <w:pgMar w:top="1135" w:right="1179" w:bottom="684" w:left="850" w:header="751" w:footer="422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Календарный план воспитательной работы</w:t>
      </w:r>
    </w:p>
    <w:p w:rsidR="00A54325" w:rsidRDefault="00A54325" w:rsidP="00A54325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117"/>
        </w:tabs>
        <w:spacing w:after="0" w:line="276" w:lineRule="auto"/>
        <w:rPr>
          <w:color w:val="000000"/>
          <w:lang w:eastAsia="ru-RU" w:bidi="ru-RU"/>
        </w:rPr>
      </w:pPr>
      <w:bookmarkStart w:id="3" w:name="bookmark16"/>
      <w:bookmarkStart w:id="4" w:name="bookmark17"/>
      <w:r>
        <w:rPr>
          <w:color w:val="000000"/>
          <w:lang w:eastAsia="ru-RU" w:bidi="ru-RU"/>
        </w:rPr>
        <w:lastRenderedPageBreak/>
        <w:t>Нормативные документы</w:t>
      </w:r>
      <w:bookmarkEnd w:id="3"/>
      <w:bookmarkEnd w:id="4"/>
    </w:p>
    <w:p w:rsidR="00A54325" w:rsidRDefault="00A54325" w:rsidP="00A54325">
      <w:pPr>
        <w:pStyle w:val="24"/>
        <w:keepNext/>
        <w:keepLines/>
        <w:shd w:val="clear" w:color="auto" w:fill="auto"/>
        <w:tabs>
          <w:tab w:val="left" w:pos="2117"/>
        </w:tabs>
        <w:spacing w:after="0" w:line="276" w:lineRule="auto"/>
        <w:ind w:left="2475"/>
        <w:jc w:val="left"/>
      </w:pPr>
    </w:p>
    <w:p w:rsidR="00A54325" w:rsidRDefault="00A54325" w:rsidP="00A54325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>декабря 2012 года №</w:t>
      </w:r>
      <w:r>
        <w:rPr>
          <w:color w:val="000000"/>
          <w:lang w:eastAsia="ru-RU" w:bidi="ru-RU"/>
        </w:rPr>
        <w:tab/>
        <w:t xml:space="preserve">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Федерации»;</w:t>
      </w:r>
    </w:p>
    <w:p w:rsidR="00A54325" w:rsidRDefault="00A54325" w:rsidP="00A54325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Указ Президента РФ от </w:t>
      </w:r>
      <w:r>
        <w:rPr>
          <w:color w:val="000000"/>
          <w:sz w:val="26"/>
          <w:szCs w:val="26"/>
          <w:lang w:eastAsia="ru-RU" w:bidi="ru-RU"/>
        </w:rPr>
        <w:t xml:space="preserve">07 </w:t>
      </w:r>
      <w:r>
        <w:rPr>
          <w:color w:val="000000"/>
          <w:lang w:eastAsia="ru-RU" w:bidi="ru-RU"/>
        </w:rPr>
        <w:t xml:space="preserve">мая 2018 года № 204 «О национальных целях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стратегических задачах развития Российской Федерации на период до 2024 года»;</w:t>
      </w:r>
    </w:p>
    <w:p w:rsidR="00A54325" w:rsidRDefault="00A54325" w:rsidP="00A54325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Постановление Правительства РФ от </w:t>
      </w:r>
      <w:r>
        <w:rPr>
          <w:color w:val="000000"/>
          <w:sz w:val="26"/>
          <w:szCs w:val="26"/>
          <w:lang w:eastAsia="ru-RU" w:bidi="ru-RU"/>
        </w:rPr>
        <w:t xml:space="preserve">26 </w:t>
      </w:r>
      <w:r>
        <w:rPr>
          <w:color w:val="000000"/>
          <w:lang w:eastAsia="ru-RU" w:bidi="ru-RU"/>
        </w:rPr>
        <w:t>декабря 2017 года «Об утверждении государственной программы Российской Федерации «Развитие образования»;</w:t>
      </w:r>
    </w:p>
    <w:p w:rsidR="00A54325" w:rsidRDefault="00A54325" w:rsidP="00A54325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29 мая 2015 года № 996-р «Стратегия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года»;</w:t>
      </w:r>
    </w:p>
    <w:p w:rsidR="00A54325" w:rsidRDefault="00A54325" w:rsidP="00A54325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</w:t>
      </w:r>
      <w:r>
        <w:rPr>
          <w:color w:val="000000"/>
          <w:sz w:val="24"/>
          <w:szCs w:val="24"/>
          <w:lang w:eastAsia="ru-RU" w:bidi="ru-RU"/>
        </w:rPr>
        <w:t xml:space="preserve">12 </w:t>
      </w:r>
      <w:r>
        <w:rPr>
          <w:color w:val="000000"/>
          <w:lang w:eastAsia="ru-RU" w:bidi="ru-RU"/>
        </w:rPr>
        <w:t xml:space="preserve">ноября 2020 года № 2945-р </w:t>
      </w:r>
      <w:r>
        <w:rPr>
          <w:color w:val="000000"/>
          <w:sz w:val="26"/>
          <w:szCs w:val="26"/>
          <w:lang w:eastAsia="ru-RU" w:bidi="ru-RU"/>
        </w:rPr>
        <w:t xml:space="preserve">об </w:t>
      </w:r>
      <w:r>
        <w:rPr>
          <w:color w:val="000000"/>
          <w:lang w:eastAsia="ru-RU" w:bidi="ru-RU"/>
        </w:rPr>
        <w:t xml:space="preserve">утверждении Плана мероприятий по реализации </w:t>
      </w:r>
      <w:r>
        <w:rPr>
          <w:color w:val="000000"/>
          <w:sz w:val="26"/>
          <w:szCs w:val="26"/>
          <w:lang w:eastAsia="ru-RU" w:bidi="ru-RU"/>
        </w:rPr>
        <w:t xml:space="preserve">в 2021 - </w:t>
      </w:r>
      <w:r>
        <w:rPr>
          <w:color w:val="000000"/>
          <w:lang w:eastAsia="ru-RU" w:bidi="ru-RU"/>
        </w:rPr>
        <w:t xml:space="preserve">2025 годах Стратегии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года;</w:t>
      </w:r>
    </w:p>
    <w:p w:rsidR="00A54325" w:rsidRDefault="00A54325" w:rsidP="00A54325">
      <w:pPr>
        <w:pStyle w:val="1"/>
        <w:shd w:val="clear" w:color="auto" w:fill="auto"/>
        <w:spacing w:line="360" w:lineRule="auto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82F0" wp14:editId="1FCE0110">
                <wp:simplePos x="0" y="0"/>
                <wp:positionH relativeFrom="page">
                  <wp:posOffset>7212330</wp:posOffset>
                </wp:positionH>
                <wp:positionV relativeFrom="paragraph">
                  <wp:posOffset>234315</wp:posOffset>
                </wp:positionV>
                <wp:extent cx="45085" cy="450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325" w:rsidRDefault="00A54325" w:rsidP="00A5432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82F0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67.9pt;margin-top:18.4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" filled="f" stroked="f">
                <v:textbox inset="0,0,0,0">
                  <w:txbxContent>
                    <w:p w:rsidR="00A54325" w:rsidRDefault="00A54325" w:rsidP="00A5432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Концепция воспитательной деятельности на 2020-2025г. № от </w:t>
      </w:r>
      <w:r>
        <w:rPr>
          <w:color w:val="000000"/>
          <w:sz w:val="26"/>
          <w:szCs w:val="26"/>
          <w:lang w:eastAsia="ru-RU" w:bidi="ru-RU"/>
        </w:rPr>
        <w:t xml:space="preserve">23 </w:t>
      </w:r>
      <w:r>
        <w:rPr>
          <w:color w:val="000000"/>
          <w:lang w:eastAsia="ru-RU" w:bidi="ru-RU"/>
        </w:rPr>
        <w:t>сентября 2019 года;</w:t>
      </w:r>
    </w:p>
    <w:p w:rsidR="00A54325" w:rsidRDefault="00A54325" w:rsidP="00A54325">
      <w:pPr>
        <w:pStyle w:val="1"/>
        <w:shd w:val="clear" w:color="auto" w:fill="auto"/>
        <w:spacing w:after="180" w:line="360" w:lineRule="auto"/>
        <w:ind w:firstLine="74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Устав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локальные нормативные акты Университета. </w:t>
      </w:r>
    </w:p>
    <w:p w:rsidR="00A54325" w:rsidRDefault="00A54325" w:rsidP="00A54325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A54325" w:rsidRDefault="00A54325" w:rsidP="00A54325">
      <w:pPr>
        <w:pStyle w:val="24"/>
        <w:keepNext/>
        <w:keepLines/>
        <w:shd w:val="clear" w:color="auto" w:fill="auto"/>
        <w:spacing w:after="240"/>
      </w:pPr>
      <w:bookmarkStart w:id="5" w:name="bookmark18"/>
      <w:bookmarkStart w:id="6" w:name="bookmark19"/>
      <w:r>
        <w:rPr>
          <w:color w:val="000000"/>
          <w:lang w:eastAsia="ru-RU" w:bidi="ru-RU"/>
        </w:rPr>
        <w:lastRenderedPageBreak/>
        <w:t>2. Основные поняти</w:t>
      </w:r>
      <w:bookmarkEnd w:id="5"/>
      <w:bookmarkEnd w:id="6"/>
      <w:r>
        <w:rPr>
          <w:color w:val="000000"/>
          <w:lang w:eastAsia="ru-RU" w:bidi="ru-RU"/>
        </w:rPr>
        <w:t>я</w:t>
      </w:r>
    </w:p>
    <w:p w:rsidR="00A54325" w:rsidRDefault="00A54325" w:rsidP="00A54325">
      <w:pPr>
        <w:pStyle w:val="1"/>
        <w:shd w:val="clear" w:color="auto" w:fill="auto"/>
        <w:spacing w:line="271" w:lineRule="auto"/>
        <w:ind w:firstLine="740"/>
        <w:jc w:val="both"/>
      </w:pP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со </w:t>
      </w:r>
      <w:r>
        <w:rPr>
          <w:color w:val="000000"/>
          <w:lang w:eastAsia="ru-RU" w:bidi="ru-RU"/>
        </w:rPr>
        <w:t xml:space="preserve">статьей </w:t>
      </w:r>
      <w:r>
        <w:rPr>
          <w:color w:val="000000"/>
          <w:sz w:val="26"/>
          <w:szCs w:val="26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главы </w:t>
      </w:r>
      <w:r>
        <w:rPr>
          <w:color w:val="000000"/>
          <w:sz w:val="26"/>
          <w:szCs w:val="26"/>
          <w:lang w:eastAsia="ru-RU" w:bidi="ru-RU"/>
        </w:rPr>
        <w:t xml:space="preserve">1 </w:t>
      </w:r>
      <w:r>
        <w:rPr>
          <w:color w:val="000000"/>
          <w:lang w:eastAsia="ru-RU" w:bidi="ru-RU"/>
        </w:rPr>
        <w:t xml:space="preserve">Федерального закона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 xml:space="preserve">декабря 2012 года № 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Российской Федерации» (далее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Федеральный закон)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процессе реализации программы </w:t>
      </w:r>
      <w:proofErr w:type="spellStart"/>
      <w:r>
        <w:rPr>
          <w:color w:val="000000"/>
          <w:lang w:eastAsia="ru-RU" w:bidi="ru-RU"/>
        </w:rPr>
        <w:t>воспита</w:t>
      </w:r>
      <w:proofErr w:type="spellEnd"/>
      <w:r>
        <w:rPr>
          <w:color w:val="000000"/>
          <w:lang w:eastAsia="ru-RU" w:bidi="ru-RU"/>
        </w:rPr>
        <w:t xml:space="preserve"> используются следующие основные понятия:</w:t>
      </w:r>
    </w:p>
    <w:p w:rsidR="00A54325" w:rsidRDefault="00A54325" w:rsidP="00A5432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единый целенаправленный процесс воспитания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обучения, являющийся общественно значимым благом и осуществляемый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государства, а также совокупность приобретаемых знаний, умений, навыков, ценностных установок, опыта деятельности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компетенции определенных объема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сложности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целях интеллектуального, духовно-нравственного, творческого, физического и (или) профессионального развития человека, образовательных потребностей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интересов;</w:t>
      </w:r>
    </w:p>
    <w:p w:rsidR="00A54325" w:rsidRDefault="00A54325" w:rsidP="00A5432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воспитание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деятельность, направленная на развитие личности, создание условий для самоопределения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социализации обучающихся на основе социокультурных, духовно-нравственных ценностей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принятых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российском обществе правил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норм поведения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подвигам Героев Отечества, закону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правопорядку, человеку труда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старшему поколению, взаимного уважения, бережного отношения к 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традициям многонационального народа Российской Федерации, природе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окружающей среде;</w:t>
      </w:r>
    </w:p>
    <w:p w:rsidR="00A54325" w:rsidRDefault="00A54325" w:rsidP="00A5432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синонимы;</w:t>
      </w:r>
    </w:p>
    <w:p w:rsidR="00A54325" w:rsidRDefault="00A54325" w:rsidP="00A5432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программа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комплекс основных характеристик образования (объем, содержание,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организационно-педагогических условий, который представлен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виде учебного плана, календарного учебного графика, рабочих программ учебных предметов, курсов, дисциплин (модулей), иных компонентов, оценочных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методических материалов, а также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виде рабочей программы воспитания, календарного плана воспитательной работы, форм аттестации.</w:t>
      </w:r>
    </w:p>
    <w:p w:rsidR="00A54325" w:rsidRDefault="00A54325" w:rsidP="00A54325">
      <w:pPr>
        <w:pStyle w:val="1"/>
        <w:shd w:val="clear" w:color="auto" w:fill="auto"/>
        <w:spacing w:after="200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работа является частью образовательного процесса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составляющей университетской среды, ориентирована на добровольное самоопределение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свободу выбора обучающимися видов деятельности. Результаты воспитательной работы являются частью образовательных результатов ФГОС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формулируются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содержании компетенций.</w:t>
      </w:r>
    </w:p>
    <w:p w:rsidR="00A54325" w:rsidRDefault="00A54325" w:rsidP="00A54325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374"/>
        </w:tabs>
        <w:spacing w:after="200" w:line="276" w:lineRule="auto"/>
      </w:pPr>
      <w:bookmarkStart w:id="7" w:name="bookmark20"/>
      <w:bookmarkStart w:id="8" w:name="bookmark21"/>
      <w:r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7"/>
      <w:bookmarkEnd w:id="8"/>
    </w:p>
    <w:p w:rsidR="00A54325" w:rsidRDefault="00A54325" w:rsidP="00A5432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Цель воспитательной работы: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творчески мыслящих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гармонично развитых специалистов, обладающих профессиональными навыками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высокими гражданскими качествами.</w:t>
      </w:r>
    </w:p>
    <w:p w:rsidR="00A54325" w:rsidRDefault="00A54325" w:rsidP="00A5432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Задачи воспитательной работы: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совершенствование условий для личностного и профессионального формирования обучающихся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моделью личности выпускника.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 уровня </w:t>
      </w:r>
      <w:proofErr w:type="spellStart"/>
      <w:r>
        <w:rPr>
          <w:color w:val="000000"/>
          <w:lang w:eastAsia="ru-RU" w:bidi="ru-RU"/>
        </w:rPr>
        <w:t>сформированности</w:t>
      </w:r>
      <w:proofErr w:type="spellEnd"/>
      <w:r>
        <w:rPr>
          <w:color w:val="000000"/>
          <w:lang w:eastAsia="ru-RU" w:bidi="ru-RU"/>
        </w:rPr>
        <w:t xml:space="preserve"> всех качеств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компетенций будущего выпускника;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разработка системы воспитательной деятельности, которая позволит достигать высокого уровня характеристик, предполагаемых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модели личности выпускника.</w:t>
      </w:r>
    </w:p>
    <w:p w:rsidR="00A54325" w:rsidRDefault="00A54325" w:rsidP="00A54325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Результаты реализации программы воспитания: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системы компетенций на основе использования ресурсов учебной,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социально-ориентированной деятельности;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духовных, социальных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профессиональных ценностей;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rPr>
          <w:color w:val="000000"/>
          <w:lang w:eastAsia="ru-RU" w:bidi="ru-RU"/>
        </w:rPr>
        <w:t xml:space="preserve">обогащение личностного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социального опыта обучающихся;</w:t>
      </w:r>
    </w:p>
    <w:p w:rsidR="00A54325" w:rsidRPr="005032D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after="540"/>
        <w:ind w:firstLine="740"/>
        <w:jc w:val="both"/>
      </w:pPr>
      <w:r>
        <w:rPr>
          <w:color w:val="000000"/>
          <w:lang w:eastAsia="ru-RU" w:bidi="ru-RU"/>
        </w:rPr>
        <w:t>создание условий для профессионально-личностной самореализации обучающихся.</w:t>
      </w:r>
    </w:p>
    <w:p w:rsidR="00A54325" w:rsidRDefault="00A54325" w:rsidP="00A54325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54325" w:rsidRPr="005032D5" w:rsidRDefault="00A54325" w:rsidP="00A54325">
      <w:pPr>
        <w:pStyle w:val="1"/>
        <w:numPr>
          <w:ilvl w:val="0"/>
          <w:numId w:val="5"/>
        </w:numPr>
        <w:shd w:val="clear" w:color="auto" w:fill="auto"/>
        <w:spacing w:after="240" w:line="240" w:lineRule="auto"/>
        <w:jc w:val="center"/>
        <w:rPr>
          <w:b/>
        </w:rPr>
      </w:pPr>
      <w:r w:rsidRPr="005032D5">
        <w:rPr>
          <w:b/>
          <w:color w:val="000000"/>
          <w:lang w:eastAsia="ru-RU" w:bidi="ru-RU"/>
        </w:rPr>
        <w:lastRenderedPageBreak/>
        <w:t>Направления воспитательной работы</w:t>
      </w:r>
    </w:p>
    <w:p w:rsidR="00A54325" w:rsidRDefault="00A54325" w:rsidP="00A54325">
      <w:pPr>
        <w:pStyle w:val="1"/>
        <w:shd w:val="clear" w:color="auto" w:fill="auto"/>
        <w:ind w:firstLine="740"/>
        <w:rPr>
          <w:color w:val="000000"/>
          <w:lang w:eastAsia="ru-RU" w:bidi="ru-RU"/>
        </w:rPr>
      </w:pPr>
    </w:p>
    <w:p w:rsidR="00A54325" w:rsidRDefault="00A54325" w:rsidP="00A54325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соответствии с требованиями статей 2 и 34 Федерального закона формируются основные направления воспитательной работы: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добровольчества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добровольческих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волонтерских инициатив по всем направлениям </w:t>
      </w:r>
      <w:r>
        <w:rPr>
          <w:color w:val="000000"/>
          <w:sz w:val="26"/>
          <w:szCs w:val="26"/>
          <w:lang w:eastAsia="ru-RU" w:bidi="ru-RU"/>
        </w:rPr>
        <w:t xml:space="preserve">(в </w:t>
      </w:r>
      <w:r>
        <w:rPr>
          <w:color w:val="000000"/>
          <w:lang w:eastAsia="ru-RU" w:bidi="ru-RU"/>
        </w:rPr>
        <w:t xml:space="preserve">сфере гражданско-патриотического воспитания, охраны природы, спорта, донорства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т.д.);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профессиональная ориентация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помощь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формировании критериев выбора будущей специальности </w:t>
      </w:r>
      <w:r>
        <w:rPr>
          <w:color w:val="000000"/>
          <w:sz w:val="24"/>
          <w:szCs w:val="24"/>
          <w:lang w:eastAsia="ru-RU" w:bidi="ru-RU"/>
        </w:rPr>
        <w:t xml:space="preserve">и в </w:t>
      </w:r>
      <w:r>
        <w:rPr>
          <w:color w:val="000000"/>
          <w:lang w:eastAsia="ru-RU" w:bidi="ru-RU"/>
        </w:rPr>
        <w:t>создании индивидуальной траектории профессионального развития;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гражданско-правовое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патриотическое воспитание - формирование патриотического сознания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поведения обучающихся, уважения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>закону и правопорядку, готовности к достойному служению обществу и государству, нетерпимого отношения к коррупционному поведению;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межнациональные отношения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толерантность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развитие культуры межнационального общения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формирование установок на равнозначность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равноценность каждого члена общества, социальная адаптация иностранных граждан, социальная адаптация лиц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ограниченными возможностями здоровья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инвалидов;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культурно-творческое воспитание - поддержка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развитие творческих способностей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талантов обучающихся. Создание условий для развития эстетического вкуса, повышения уровня культуры, приобщение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традициям народов России;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физическое воспитание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популяризация здорового образа жизни, формирование навыков здорового образа жизни, массового спорта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информационно-воспитательная работа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повышение культуры информационной безопасности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молодежной среде, противодействие распространению идеологии терроризма, экстремизма, национализма, ксенофобии;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самоуправления обучающихся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</w:t>
      </w:r>
      <w:proofErr w:type="gramStart"/>
      <w:r>
        <w:rPr>
          <w:color w:val="000000"/>
          <w:lang w:eastAsia="ru-RU" w:bidi="ru-RU"/>
        </w:rPr>
        <w:t>инициатив</w:t>
      </w:r>
      <w:proofErr w:type="gramEnd"/>
      <w:r>
        <w:rPr>
          <w:color w:val="000000"/>
          <w:lang w:eastAsia="ru-RU" w:bidi="ru-RU"/>
        </w:rPr>
        <w:t xml:space="preserve"> обучающихся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вопросах организации учебной и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жизни;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воспитательная работа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рамках учебной деятельности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содействие профессиональному самоопределению обучающихся, их профессиональному развитию.</w:t>
      </w:r>
    </w:p>
    <w:p w:rsidR="00A54325" w:rsidRDefault="00A54325" w:rsidP="00A54325">
      <w:pPr>
        <w:pStyle w:val="24"/>
        <w:keepNext/>
        <w:keepLines/>
        <w:shd w:val="clear" w:color="auto" w:fill="auto"/>
        <w:tabs>
          <w:tab w:val="left" w:pos="2448"/>
        </w:tabs>
        <w:spacing w:after="200" w:line="276" w:lineRule="auto"/>
      </w:pPr>
      <w:bookmarkStart w:id="9" w:name="bookmark22"/>
      <w:bookmarkStart w:id="10" w:name="bookmark23"/>
      <w:r>
        <w:rPr>
          <w:color w:val="000000"/>
          <w:lang w:eastAsia="ru-RU" w:bidi="ru-RU"/>
        </w:rPr>
        <w:lastRenderedPageBreak/>
        <w:t xml:space="preserve">5. Оценка и результатов воспитательной </w:t>
      </w:r>
      <w:bookmarkEnd w:id="9"/>
      <w:bookmarkEnd w:id="10"/>
      <w:r>
        <w:rPr>
          <w:color w:val="000000"/>
          <w:lang w:eastAsia="ru-RU" w:bidi="ru-RU"/>
        </w:rPr>
        <w:t>работы</w:t>
      </w:r>
    </w:p>
    <w:p w:rsidR="00A54325" w:rsidRDefault="00A54325" w:rsidP="00A54325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Анализ результатов воспитательной работы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Университете реализуется поэтапно</w:t>
      </w:r>
      <w:hyperlink w:anchor="bookmark0" w:tooltip="Current Document">
        <w:r>
          <w:rPr>
            <w:color w:val="000000"/>
            <w:vertAlign w:val="superscript"/>
            <w:lang w:eastAsia="ru-RU" w:bidi="ru-RU"/>
          </w:rPr>
          <w:footnoteReference w:id="1"/>
        </w:r>
      </w:hyperlink>
      <w:r>
        <w:rPr>
          <w:color w:val="000000"/>
          <w:sz w:val="26"/>
          <w:szCs w:val="26"/>
          <w:lang w:eastAsia="ru-RU" w:bidi="ru-RU"/>
        </w:rPr>
        <w:t>:</w:t>
      </w:r>
    </w:p>
    <w:p w:rsidR="00A54325" w:rsidRDefault="00A54325" w:rsidP="00A54325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(формирование ценностно-смысловых основ профессиональной деятельности) </w:t>
      </w:r>
      <w:r>
        <w:rPr>
          <w:color w:val="000000"/>
          <w:sz w:val="24"/>
          <w:szCs w:val="24"/>
          <w:lang w:eastAsia="ru-RU" w:bidi="ru-RU"/>
        </w:rPr>
        <w:t xml:space="preserve">(1 </w:t>
      </w:r>
      <w:r>
        <w:rPr>
          <w:color w:val="000000"/>
          <w:lang w:eastAsia="ru-RU" w:bidi="ru-RU"/>
        </w:rPr>
        <w:t>курс):</w:t>
      </w:r>
    </w:p>
    <w:p w:rsidR="00A54325" w:rsidRDefault="00A54325" w:rsidP="00A54325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ab/>
        <w:t xml:space="preserve">- портфолио обучающихся </w:t>
      </w:r>
      <w:r>
        <w:rPr>
          <w:i/>
          <w:iCs/>
          <w:color w:val="000000"/>
          <w:lang w:eastAsia="ru-RU" w:bidi="ru-RU"/>
        </w:rPr>
        <w:t>(наличие</w:t>
      </w:r>
      <w:r>
        <w:rPr>
          <w:i/>
          <w:iCs/>
          <w:color w:val="000000"/>
          <w:lang w:eastAsia="ru-RU" w:bidi="ru-RU"/>
        </w:rPr>
        <w:tab/>
        <w:t xml:space="preserve">почетных грамот, благодарностей,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и исследования уровня удовлетворенности различными аспектами жизни обучающихся </w:t>
      </w:r>
      <w:r>
        <w:rPr>
          <w:i/>
          <w:iCs/>
          <w:color w:val="000000"/>
          <w:lang w:eastAsia="ru-RU" w:bidi="ru-RU"/>
        </w:rPr>
        <w:t>(анкетирование)',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студенческого самоуправления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студенческом коллективе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изучение динамики его развития </w:t>
      </w:r>
      <w:r>
        <w:rPr>
          <w:i/>
          <w:iCs/>
          <w:color w:val="000000"/>
          <w:lang w:eastAsia="ru-RU" w:bidi="ru-RU"/>
        </w:rPr>
        <w:t xml:space="preserve">(формирование </w:t>
      </w:r>
      <w:proofErr w:type="spellStart"/>
      <w:r>
        <w:rPr>
          <w:i/>
          <w:iCs/>
          <w:color w:val="000000"/>
          <w:lang w:eastAsia="ru-RU" w:bidi="ru-RU"/>
        </w:rPr>
        <w:t>старостата</w:t>
      </w:r>
      <w:proofErr w:type="spellEnd"/>
      <w:r>
        <w:rPr>
          <w:i/>
          <w:iCs/>
          <w:color w:val="000000"/>
          <w:lang w:eastAsia="ru-RU" w:bidi="ru-RU"/>
        </w:rPr>
        <w:t xml:space="preserve">, вовлеченность обучающихся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различные направления деятельности Студенческого совета, внеаудиторные мероприятия),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изучение </w:t>
      </w:r>
      <w:proofErr w:type="spellStart"/>
      <w:r>
        <w:rPr>
          <w:color w:val="000000"/>
          <w:lang w:eastAsia="ru-RU" w:bidi="ru-RU"/>
        </w:rPr>
        <w:t>сформированности</w:t>
      </w:r>
      <w:proofErr w:type="spellEnd"/>
      <w:r>
        <w:rPr>
          <w:color w:val="000000"/>
          <w:lang w:eastAsia="ru-RU" w:bidi="ru-RU"/>
        </w:rPr>
        <w:t xml:space="preserve"> ценностных ориентиров, уровня ответственности, патриотических, гражданских качеств, толерантности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современных реалиях совместного сосуществования различных народов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национальностей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общечеловеческими идеалами </w:t>
      </w:r>
      <w:r>
        <w:rPr>
          <w:i/>
          <w:iCs/>
          <w:color w:val="000000"/>
          <w:lang w:eastAsia="ru-RU" w:bidi="ru-RU"/>
        </w:rPr>
        <w:t>(анкетирован</w:t>
      </w:r>
      <w:r>
        <w:rPr>
          <w:color w:val="000000"/>
          <w:lang w:eastAsia="ru-RU" w:bidi="ru-RU"/>
        </w:rPr>
        <w:t>ие</w:t>
      </w:r>
      <w:r>
        <w:rPr>
          <w:i/>
          <w:iCs/>
          <w:color w:val="000000"/>
          <w:lang w:eastAsia="ru-RU" w:bidi="ru-RU"/>
        </w:rPr>
        <w:t>),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навыков здорового образа жизни, массового спорта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привычек.</w:t>
      </w:r>
    </w:p>
    <w:p w:rsidR="00A54325" w:rsidRDefault="00A54325" w:rsidP="00A54325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(профессионализация) (2-3 курс):</w:t>
      </w:r>
    </w:p>
    <w:p w:rsidR="00A54325" w:rsidRDefault="00A54325" w:rsidP="00A54325">
      <w:pPr>
        <w:pStyle w:val="1"/>
        <w:shd w:val="clear" w:color="auto" w:fill="auto"/>
        <w:ind w:firstLine="1340"/>
        <w:jc w:val="both"/>
      </w:pPr>
      <w:r>
        <w:rPr>
          <w:color w:val="000000"/>
          <w:lang w:eastAsia="ru-RU" w:bidi="ru-RU"/>
        </w:rPr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грамот, благодарностей,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деятельности),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  <w:jc w:val="both"/>
      </w:pPr>
      <w:proofErr w:type="spellStart"/>
      <w:r>
        <w:rPr>
          <w:color w:val="000000"/>
          <w:lang w:eastAsia="ru-RU" w:bidi="ru-RU"/>
        </w:rPr>
        <w:t>сформированность</w:t>
      </w:r>
      <w:proofErr w:type="spellEnd"/>
      <w:r>
        <w:rPr>
          <w:color w:val="000000"/>
          <w:lang w:eastAsia="ru-RU" w:bidi="ru-RU"/>
        </w:rPr>
        <w:t xml:space="preserve"> профессиональных ориентиров,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оценка уровня правосознания, нетерпимости коррупционного поведения, идеологии экстремизма, ксенофобии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оценка уровня понимания важности саморазвития, </w:t>
      </w:r>
      <w:proofErr w:type="spellStart"/>
      <w:r>
        <w:rPr>
          <w:color w:val="000000"/>
          <w:lang w:eastAsia="ru-RU" w:bidi="ru-RU"/>
        </w:rPr>
        <w:t>индивидуально</w:t>
      </w:r>
      <w:r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lang w:eastAsia="ru-RU" w:bidi="ru-RU"/>
        </w:rPr>
        <w:t>психологических</w:t>
      </w:r>
      <w:proofErr w:type="spellEnd"/>
      <w:r>
        <w:rPr>
          <w:color w:val="000000"/>
          <w:lang w:eastAsia="ru-RU" w:bidi="ru-RU"/>
        </w:rPr>
        <w:t xml:space="preserve"> свойств для себя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общества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A54325" w:rsidRDefault="00A54325" w:rsidP="00A54325">
      <w:pPr>
        <w:pStyle w:val="1"/>
        <w:numPr>
          <w:ilvl w:val="0"/>
          <w:numId w:val="4"/>
        </w:numPr>
        <w:shd w:val="clear" w:color="auto" w:fill="auto"/>
        <w:ind w:firstLine="800"/>
        <w:jc w:val="both"/>
      </w:pPr>
      <w:r w:rsidRPr="00B50988">
        <w:rPr>
          <w:b/>
          <w:color w:val="000000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</w:t>
      </w:r>
      <w:r>
        <w:rPr>
          <w:color w:val="000000"/>
          <w:sz w:val="26"/>
          <w:szCs w:val="26"/>
          <w:lang w:eastAsia="ru-RU" w:bidi="ru-RU"/>
        </w:rPr>
        <w:t xml:space="preserve">4-5 </w:t>
      </w:r>
      <w:r>
        <w:rPr>
          <w:color w:val="000000"/>
          <w:lang w:eastAsia="ru-RU" w:bidi="ru-RU"/>
        </w:rPr>
        <w:t>курс):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800"/>
        <w:jc w:val="both"/>
      </w:pPr>
      <w:r>
        <w:rPr>
          <w:color w:val="000000"/>
          <w:lang w:eastAsia="ru-RU" w:bidi="ru-RU"/>
        </w:rPr>
        <w:lastRenderedPageBreak/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</w:t>
      </w:r>
      <w:proofErr w:type="gramStart"/>
      <w:r>
        <w:rPr>
          <w:i/>
          <w:iCs/>
          <w:color w:val="000000"/>
          <w:lang w:eastAsia="ru-RU" w:bidi="ru-RU"/>
        </w:rPr>
        <w:t>грамот;,</w:t>
      </w:r>
      <w:proofErr w:type="gramEnd"/>
      <w:r>
        <w:rPr>
          <w:i/>
          <w:iCs/>
          <w:color w:val="000000"/>
          <w:lang w:eastAsia="ru-RU" w:bidi="ru-RU"/>
        </w:rPr>
        <w:t xml:space="preserve"> благодарностей.,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исследование уровня </w:t>
      </w:r>
      <w:proofErr w:type="gramStart"/>
      <w:r>
        <w:rPr>
          <w:color w:val="000000"/>
          <w:lang w:eastAsia="ru-RU" w:bidi="ru-RU"/>
        </w:rPr>
        <w:t>готовности</w:t>
      </w:r>
      <w:proofErr w:type="gramEnd"/>
      <w:r>
        <w:rPr>
          <w:color w:val="000000"/>
          <w:lang w:eastAsia="ru-RU" w:bidi="ru-RU"/>
        </w:rPr>
        <w:t xml:space="preserve"> обучающиеся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решению профессиональных задач </w:t>
      </w:r>
      <w:r>
        <w:rPr>
          <w:i/>
          <w:iCs/>
          <w:color w:val="000000"/>
          <w:lang w:eastAsia="ru-RU" w:bidi="ru-RU"/>
        </w:rPr>
        <w:t>(анкетирование преподавателей);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800"/>
        <w:jc w:val="both"/>
      </w:pPr>
      <w:r>
        <w:rPr>
          <w:color w:val="000000"/>
          <w:lang w:eastAsia="ru-RU" w:bidi="ru-RU"/>
        </w:rPr>
        <w:t xml:space="preserve">анкетирование уровня оказания помощи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трудоустройстве;</w:t>
      </w:r>
    </w:p>
    <w:p w:rsidR="00A54325" w:rsidRDefault="00A54325" w:rsidP="00A54325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80"/>
      </w:pPr>
      <w:r>
        <w:rPr>
          <w:color w:val="000000"/>
          <w:lang w:eastAsia="ru-RU" w:bidi="ru-RU"/>
        </w:rPr>
        <w:t>анализ карьерных устремлений выпускников;</w:t>
      </w:r>
    </w:p>
    <w:p w:rsidR="00A54325" w:rsidRDefault="00A54325" w:rsidP="00A54325">
      <w:pPr>
        <w:pStyle w:val="1"/>
        <w:shd w:val="clear" w:color="auto" w:fill="auto"/>
        <w:ind w:firstLine="1260"/>
        <w:jc w:val="both"/>
      </w:pPr>
      <w:r>
        <w:rPr>
          <w:color w:val="000000"/>
          <w:lang w:eastAsia="ru-RU" w:bidi="ru-RU"/>
        </w:rPr>
        <w:t xml:space="preserve">анкетирование работодателей </w:t>
      </w:r>
      <w:r>
        <w:rPr>
          <w:i/>
          <w:iCs/>
          <w:color w:val="000000"/>
          <w:lang w:eastAsia="ru-RU" w:bidi="ru-RU"/>
        </w:rPr>
        <w:t xml:space="preserve">(выявление профессиональных </w:t>
      </w:r>
      <w:proofErr w:type="spellStart"/>
      <w:r>
        <w:rPr>
          <w:i/>
          <w:iCs/>
          <w:color w:val="000000"/>
          <w:lang w:eastAsia="ru-RU" w:bidi="ru-RU"/>
        </w:rPr>
        <w:t>компетентностных</w:t>
      </w:r>
      <w:proofErr w:type="spellEnd"/>
      <w:r>
        <w:rPr>
          <w:i/>
          <w:iCs/>
          <w:color w:val="000000"/>
          <w:lang w:eastAsia="ru-RU" w:bidi="ru-RU"/>
        </w:rPr>
        <w:t xml:space="preserve"> дефицитов молодых специалистов</w:t>
      </w:r>
      <w:proofErr w:type="gramStart"/>
      <w:r>
        <w:rPr>
          <w:i/>
          <w:iCs/>
          <w:color w:val="000000"/>
          <w:lang w:eastAsia="ru-RU" w:bidi="ru-RU"/>
        </w:rPr>
        <w:t>)..</w:t>
      </w:r>
      <w:proofErr w:type="gramEnd"/>
    </w:p>
    <w:p w:rsidR="00A54325" w:rsidRDefault="00A54325" w:rsidP="00A54325">
      <w:pPr>
        <w:pStyle w:val="1"/>
        <w:shd w:val="clear" w:color="auto" w:fill="auto"/>
        <w:spacing w:after="34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анкетирования обобщаются отделом организации воспитательной работы, факультетами, обсуждаются на УМС и являются основанием для совершенствования рабочей программы воспитания.</w:t>
      </w:r>
    </w:p>
    <w:p w:rsidR="00A54325" w:rsidRDefault="00A54325" w:rsidP="00A54325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54325" w:rsidRDefault="00A54325" w:rsidP="00A54325">
      <w:pPr>
        <w:pStyle w:val="a9"/>
        <w:numPr>
          <w:ilvl w:val="0"/>
          <w:numId w:val="8"/>
        </w:numPr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Материально-техническое обеспечение воспитательного процесса</w:t>
      </w:r>
    </w:p>
    <w:p w:rsidR="00A54325" w:rsidRDefault="00A54325" w:rsidP="00A54325">
      <w:pPr>
        <w:pStyle w:val="a9"/>
        <w:shd w:val="clear" w:color="auto" w:fill="auto"/>
        <w:ind w:left="720"/>
      </w:pPr>
    </w:p>
    <w:p w:rsidR="00A54325" w:rsidRDefault="00A54325" w:rsidP="00A54325">
      <w:pPr>
        <w:pStyle w:val="a9"/>
        <w:shd w:val="clear" w:color="auto" w:fill="auto"/>
        <w:ind w:left="1838"/>
        <w:rPr>
          <w:color w:val="000000"/>
          <w:lang w:eastAsia="ru-RU" w:bidi="ru-RU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120"/>
        <w:gridCol w:w="3696"/>
        <w:gridCol w:w="3696"/>
      </w:tblGrid>
      <w:tr w:rsidR="00A54325" w:rsidRPr="007E3AB3" w:rsidTr="00A61BEC">
        <w:tc>
          <w:tcPr>
            <w:tcW w:w="567" w:type="dxa"/>
          </w:tcPr>
          <w:p w:rsidR="00A54325" w:rsidRPr="007E3AB3" w:rsidRDefault="00A54325" w:rsidP="00A61BEC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120" w:type="dxa"/>
            <w:vAlign w:val="bottom"/>
          </w:tcPr>
          <w:p w:rsidR="00A54325" w:rsidRPr="007E3AB3" w:rsidRDefault="00A54325" w:rsidP="00A61BEC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696" w:type="dxa"/>
          </w:tcPr>
          <w:p w:rsidR="00A54325" w:rsidRDefault="00A54325" w:rsidP="00A61BEC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54325" w:rsidRDefault="00A54325" w:rsidP="00A61BEC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A54325" w:rsidRPr="007E3AB3" w:rsidRDefault="00A54325" w:rsidP="00A61BEC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Оснащенность</w:t>
            </w:r>
          </w:p>
        </w:tc>
        <w:tc>
          <w:tcPr>
            <w:tcW w:w="3696" w:type="dxa"/>
            <w:vAlign w:val="bottom"/>
          </w:tcPr>
          <w:p w:rsidR="00A54325" w:rsidRPr="007E3AB3" w:rsidRDefault="00A54325" w:rsidP="00A61BEC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Адрес (местоположение) помещений для проведения всех видо</w:t>
            </w:r>
            <w:r w:rsidRPr="007E3AB3">
              <w:rPr>
                <w:rFonts w:eastAsia="Cambria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воспитательной работы</w:t>
            </w:r>
          </w:p>
        </w:tc>
      </w:tr>
      <w:tr w:rsidR="00A54325" w:rsidTr="00A61BEC">
        <w:tc>
          <w:tcPr>
            <w:tcW w:w="567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проектор, экран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102</w:t>
            </w:r>
          </w:p>
        </w:tc>
      </w:tr>
      <w:tr w:rsidR="00A54325" w:rsidTr="00A61BEC">
        <w:trPr>
          <w:trHeight w:val="462"/>
        </w:trPr>
        <w:tc>
          <w:tcPr>
            <w:tcW w:w="567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и снаряжение</w:t>
            </w:r>
          </w:p>
        </w:tc>
        <w:tc>
          <w:tcPr>
            <w:tcW w:w="3696" w:type="dxa"/>
          </w:tcPr>
          <w:p w:rsidR="00A54325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</w:t>
            </w:r>
          </w:p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</w:p>
        </w:tc>
      </w:tr>
      <w:tr w:rsidR="00A54325" w:rsidRPr="0083349D" w:rsidTr="00A61BEC">
        <w:tc>
          <w:tcPr>
            <w:tcW w:w="567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833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класс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Ноутбук, микрофоны, усилитель, микшерный пульт, колонки, </w:t>
            </w:r>
            <w:proofErr w:type="spellStart"/>
            <w:r>
              <w:rPr>
                <w:rFonts w:ascii="Times New Roman" w:hAnsi="Times New Roman" w:cs="Times New Roman"/>
              </w:rPr>
              <w:t>электропианино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ударная установка, </w:t>
            </w:r>
            <w:proofErr w:type="spellStart"/>
            <w:r>
              <w:rPr>
                <w:rFonts w:ascii="Times New Roman" w:hAnsi="Times New Roman" w:cs="Times New Roman"/>
              </w:rPr>
              <w:t>электорогитары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акустическая гитара</w:t>
            </w:r>
          </w:p>
        </w:tc>
        <w:tc>
          <w:tcPr>
            <w:tcW w:w="3696" w:type="dxa"/>
          </w:tcPr>
          <w:p w:rsidR="00A54325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16</w:t>
            </w:r>
          </w:p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54325" w:rsidRPr="0083349D" w:rsidTr="00A61BEC">
        <w:trPr>
          <w:trHeight w:val="367"/>
        </w:trPr>
        <w:tc>
          <w:tcPr>
            <w:tcW w:w="567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A54325" w:rsidRPr="0083349D" w:rsidTr="00A61BEC">
        <w:tc>
          <w:tcPr>
            <w:tcW w:w="567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696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A54325" w:rsidRPr="0083349D" w:rsidTr="00A61BEC">
        <w:tc>
          <w:tcPr>
            <w:tcW w:w="567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A54325" w:rsidRPr="0083349D" w:rsidRDefault="00A54325" w:rsidP="00A61BEC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A54325" w:rsidRDefault="00A54325" w:rsidP="00A54325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A54325" w:rsidRDefault="00A54325" w:rsidP="00A54325">
      <w:pPr>
        <w:pStyle w:val="a9"/>
        <w:shd w:val="clear" w:color="auto" w:fill="auto"/>
        <w:jc w:val="center"/>
      </w:pPr>
      <w:r>
        <w:rPr>
          <w:color w:val="000000"/>
          <w:lang w:eastAsia="ru-RU" w:bidi="ru-RU"/>
        </w:rPr>
        <w:lastRenderedPageBreak/>
        <w:t>7. Календарный план воспитательной работы</w:t>
      </w:r>
    </w:p>
    <w:p w:rsidR="00A54325" w:rsidRDefault="00A54325" w:rsidP="00A54325">
      <w:pPr>
        <w:spacing w:after="179" w:line="1" w:lineRule="exact"/>
      </w:pPr>
    </w:p>
    <w:p w:rsidR="00A54325" w:rsidRDefault="00A54325" w:rsidP="00A54325">
      <w:pPr>
        <w:pStyle w:val="1"/>
        <w:shd w:val="clear" w:color="auto" w:fill="auto"/>
        <w:spacing w:after="18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план воспитательной работы включает перечень основных мероприятий </w:t>
      </w:r>
      <w:r>
        <w:rPr>
          <w:color w:val="000000"/>
          <w:sz w:val="26"/>
          <w:szCs w:val="2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направлениям воспитательной работы.</w:t>
      </w:r>
    </w:p>
    <w:p w:rsidR="00A54325" w:rsidRDefault="00A54325" w:rsidP="00A54325">
      <w:pPr>
        <w:pStyle w:val="1"/>
        <w:shd w:val="clear" w:color="auto" w:fill="auto"/>
        <w:spacing w:after="180"/>
        <w:ind w:firstLine="800"/>
        <w:jc w:val="both"/>
      </w:pPr>
    </w:p>
    <w:p w:rsidR="00A54325" w:rsidRPr="00F60C7B" w:rsidRDefault="00A54325" w:rsidP="00A54325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Календарный план воспитательной работы</w:t>
      </w:r>
    </w:p>
    <w:p w:rsidR="00A54325" w:rsidRPr="00F60C7B" w:rsidRDefault="00A54325" w:rsidP="00A54325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на 2021- 2022</w:t>
      </w:r>
      <w:r w:rsidRPr="00F60C7B">
        <w:rPr>
          <w:color w:val="000000"/>
          <w:lang w:eastAsia="ru-RU" w:bidi="ru-RU"/>
        </w:rPr>
        <w:tab/>
        <w:t>учебный год</w:t>
      </w:r>
    </w:p>
    <w:p w:rsidR="00A54325" w:rsidRDefault="00A54325" w:rsidP="00A54325">
      <w:pPr>
        <w:spacing w:line="1" w:lineRule="exact"/>
      </w:pPr>
    </w:p>
    <w:p w:rsidR="00A54325" w:rsidRPr="00DB79CB" w:rsidRDefault="00A54325" w:rsidP="00A54325">
      <w:pPr>
        <w:tabs>
          <w:tab w:val="left" w:pos="965"/>
        </w:tabs>
      </w:pPr>
    </w:p>
    <w:tbl>
      <w:tblPr>
        <w:tblStyle w:val="ac"/>
        <w:tblW w:w="14940" w:type="dxa"/>
        <w:tblInd w:w="35" w:type="dxa"/>
        <w:tblLook w:val="04A0" w:firstRow="1" w:lastRow="0" w:firstColumn="1" w:lastColumn="0" w:noHBand="0" w:noVBand="1"/>
      </w:tblPr>
      <w:tblGrid>
        <w:gridCol w:w="766"/>
        <w:gridCol w:w="9"/>
        <w:gridCol w:w="5613"/>
        <w:gridCol w:w="2137"/>
        <w:gridCol w:w="2504"/>
        <w:gridCol w:w="3911"/>
      </w:tblGrid>
      <w:tr w:rsidR="00A54325" w:rsidRPr="003F7FA7" w:rsidTr="00A61BEC">
        <w:tc>
          <w:tcPr>
            <w:tcW w:w="766" w:type="dxa"/>
          </w:tcPr>
          <w:p w:rsidR="00A54325" w:rsidRPr="003F7FA7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22" w:type="dxa"/>
            <w:gridSpan w:val="2"/>
          </w:tcPr>
          <w:p w:rsidR="00A54325" w:rsidRPr="003F7FA7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37" w:type="dxa"/>
          </w:tcPr>
          <w:p w:rsidR="00A54325" w:rsidRPr="003F7FA7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Дата, сроки</w:t>
            </w:r>
          </w:p>
        </w:tc>
        <w:tc>
          <w:tcPr>
            <w:tcW w:w="2504" w:type="dxa"/>
          </w:tcPr>
          <w:p w:rsidR="00A54325" w:rsidRPr="003F7FA7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3911" w:type="dxa"/>
          </w:tcPr>
          <w:p w:rsidR="00A54325" w:rsidRPr="003F7FA7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54325" w:rsidRPr="002478DA" w:rsidTr="00A61BEC">
        <w:tc>
          <w:tcPr>
            <w:tcW w:w="766" w:type="dxa"/>
          </w:tcPr>
          <w:p w:rsidR="00A54325" w:rsidRPr="002478DA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4" w:type="dxa"/>
            <w:gridSpan w:val="5"/>
          </w:tcPr>
          <w:p w:rsidR="00A54325" w:rsidRPr="002478DA" w:rsidRDefault="00A54325" w:rsidP="00A61BEC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78DA">
              <w:rPr>
                <w:rFonts w:ascii="Times New Roman" w:hAnsi="Times New Roman" w:cs="Times New Roman"/>
                <w:b/>
              </w:rPr>
              <w:t xml:space="preserve">Развитие добровольчества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proofErr w:type="spellStart"/>
            <w:r w:rsidRPr="002478DA">
              <w:rPr>
                <w:rFonts w:ascii="Times New Roman" w:hAnsi="Times New Roman" w:cs="Times New Roman"/>
                <w:b/>
              </w:rPr>
              <w:t>волонтерства</w:t>
            </w:r>
            <w:proofErr w:type="spellEnd"/>
            <w:r w:rsidRPr="002478DA">
              <w:rPr>
                <w:rFonts w:ascii="Times New Roman" w:hAnsi="Times New Roman" w:cs="Times New Roman"/>
                <w:b/>
              </w:rPr>
              <w:t xml:space="preserve"> - поддержка добровольческих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волонтерских инициатив по всем направлениям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</w:t>
            </w:r>
            <w:r w:rsidRPr="002478DA">
              <w:rPr>
                <w:rFonts w:ascii="Times New Roman" w:hAnsi="Times New Roman" w:cs="Times New Roman"/>
                <w:b/>
              </w:rPr>
              <w:t xml:space="preserve">сфере гражданско-патриотического воспитания, охраны природы, спорта, донорства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>т.д.)</w:t>
            </w:r>
          </w:p>
        </w:tc>
      </w:tr>
      <w:tr w:rsidR="00A54325" w:rsidRPr="008024F4" w:rsidTr="00A61BEC">
        <w:trPr>
          <w:trHeight w:val="1195"/>
        </w:trPr>
        <w:tc>
          <w:tcPr>
            <w:tcW w:w="766" w:type="dxa"/>
          </w:tcPr>
          <w:p w:rsidR="00A54325" w:rsidRPr="008024F4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2"/>
          </w:tcPr>
          <w:p w:rsidR="00A54325" w:rsidRPr="008024F4" w:rsidRDefault="00A54325" w:rsidP="00A61BEC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Всероссийская Вахта Памяти</w:t>
            </w:r>
          </w:p>
          <w:p w:rsidR="00A54325" w:rsidRPr="008024F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8024F4" w:rsidRDefault="00A54325" w:rsidP="00A61BEC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8024F4">
              <w:rPr>
                <w:rFonts w:ascii="Times New Roman" w:hAnsi="Times New Roman" w:cs="Times New Roman"/>
              </w:rPr>
              <w:t>, Май 2022г.</w:t>
            </w:r>
          </w:p>
        </w:tc>
        <w:tc>
          <w:tcPr>
            <w:tcW w:w="2504" w:type="dxa"/>
          </w:tcPr>
          <w:p w:rsidR="00A54325" w:rsidRPr="008024F4" w:rsidRDefault="00A54325" w:rsidP="00A61BEC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eastAsia="Times New Roman" w:hAnsi="Times New Roman" w:cs="Times New Roman"/>
              </w:rPr>
              <w:t>Студенты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24F4">
              <w:rPr>
                <w:rFonts w:ascii="Times New Roman" w:hAnsi="Times New Roman" w:cs="Times New Roman"/>
              </w:rPr>
              <w:t>Д.филол.н.,доцент</w:t>
            </w:r>
            <w:proofErr w:type="spellEnd"/>
            <w:proofErr w:type="gramEnd"/>
            <w:r w:rsidRPr="008024F4">
              <w:rPr>
                <w:rFonts w:ascii="Times New Roman" w:hAnsi="Times New Roman" w:cs="Times New Roman"/>
              </w:rPr>
              <w:t xml:space="preserve">, профессор кафедры языкознания и иностранных языков </w:t>
            </w:r>
            <w:proofErr w:type="spellStart"/>
            <w:r w:rsidRPr="008024F4">
              <w:rPr>
                <w:rFonts w:ascii="Times New Roman" w:hAnsi="Times New Roman" w:cs="Times New Roman"/>
              </w:rPr>
              <w:t>Саркисьянц</w:t>
            </w:r>
            <w:proofErr w:type="spellEnd"/>
            <w:r w:rsidRPr="008024F4">
              <w:rPr>
                <w:rFonts w:ascii="Times New Roman" w:hAnsi="Times New Roman" w:cs="Times New Roman"/>
              </w:rPr>
              <w:t xml:space="preserve"> В.Р.</w:t>
            </w:r>
            <w:r>
              <w:rPr>
                <w:rFonts w:ascii="Times New Roman" w:hAnsi="Times New Roman" w:cs="Times New Roman"/>
              </w:rPr>
              <w:t>, ООВР</w:t>
            </w:r>
          </w:p>
          <w:p w:rsidR="00A54325" w:rsidRPr="008024F4" w:rsidRDefault="00A54325" w:rsidP="00A61BEC">
            <w:pPr>
              <w:rPr>
                <w:rFonts w:ascii="Times New Roman" w:hAnsi="Times New Roman" w:cs="Times New Roman"/>
              </w:rPr>
            </w:pPr>
          </w:p>
        </w:tc>
      </w:tr>
      <w:tr w:rsidR="00A54325" w:rsidRPr="008024F4" w:rsidTr="00A61BEC">
        <w:trPr>
          <w:trHeight w:val="461"/>
        </w:trPr>
        <w:tc>
          <w:tcPr>
            <w:tcW w:w="766" w:type="dxa"/>
          </w:tcPr>
          <w:p w:rsidR="00A54325" w:rsidRPr="008024F4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2"/>
          </w:tcPr>
          <w:p w:rsidR="00A54325" w:rsidRPr="00DB7B8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  <w:p w:rsidR="00A54325" w:rsidRPr="008024F4" w:rsidRDefault="00A54325" w:rsidP="00A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DB7B8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1-30.11.</w:t>
            </w:r>
          </w:p>
          <w:p w:rsidR="00A54325" w:rsidRPr="00DB7B8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504" w:type="dxa"/>
          </w:tcPr>
          <w:p w:rsidR="00A54325" w:rsidRPr="00DB7B8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</w:tc>
        <w:tc>
          <w:tcPr>
            <w:tcW w:w="3911" w:type="dxa"/>
          </w:tcPr>
          <w:p w:rsidR="00A54325" w:rsidRPr="00DB7B8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B8D">
              <w:rPr>
                <w:rFonts w:ascii="Times New Roman" w:hAnsi="Times New Roman" w:cs="Times New Roman"/>
              </w:rPr>
              <w:t>Досаева</w:t>
            </w:r>
            <w:proofErr w:type="spellEnd"/>
            <w:r w:rsidRPr="00DB7B8D">
              <w:rPr>
                <w:rFonts w:ascii="Times New Roman" w:hAnsi="Times New Roman" w:cs="Times New Roman"/>
              </w:rPr>
              <w:t xml:space="preserve"> Г.С. зав. кафедрой уголовного права, </w:t>
            </w:r>
            <w:proofErr w:type="spellStart"/>
            <w:r w:rsidRPr="00DB7B8D">
              <w:rPr>
                <w:rFonts w:ascii="Times New Roman" w:hAnsi="Times New Roman" w:cs="Times New Roman"/>
              </w:rPr>
              <w:t>д.ю.н</w:t>
            </w:r>
            <w:proofErr w:type="spellEnd"/>
            <w:r w:rsidRPr="00DB7B8D">
              <w:rPr>
                <w:rFonts w:ascii="Times New Roman" w:hAnsi="Times New Roman" w:cs="Times New Roman"/>
              </w:rPr>
              <w:t>., доцент;</w:t>
            </w:r>
          </w:p>
          <w:p w:rsidR="00A54325" w:rsidRPr="00DB7B8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права;</w:t>
            </w:r>
          </w:p>
          <w:p w:rsidR="00A54325" w:rsidRPr="00DB7B8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B8D">
              <w:rPr>
                <w:rFonts w:ascii="Times New Roman" w:hAnsi="Times New Roman" w:cs="Times New Roman"/>
              </w:rPr>
              <w:t>Кагульян</w:t>
            </w:r>
            <w:proofErr w:type="spellEnd"/>
            <w:r w:rsidRPr="00DB7B8D">
              <w:rPr>
                <w:rFonts w:ascii="Times New Roman" w:hAnsi="Times New Roman" w:cs="Times New Roman"/>
              </w:rPr>
              <w:t xml:space="preserve"> Э.А., преподаватель кафедры уголовного права</w:t>
            </w:r>
          </w:p>
        </w:tc>
      </w:tr>
      <w:tr w:rsidR="00A54325" w:rsidRPr="001A1CEB" w:rsidTr="00A61BEC"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 - «Река жизни» и центром переливания крови г. Ростова-на-Дону</w:t>
            </w:r>
          </w:p>
        </w:tc>
        <w:tc>
          <w:tcPr>
            <w:tcW w:w="2137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1A1CE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A54325" w:rsidRPr="00983689" w:rsidTr="00A61BEC">
        <w:tc>
          <w:tcPr>
            <w:tcW w:w="766" w:type="dxa"/>
          </w:tcPr>
          <w:p w:rsidR="00A54325" w:rsidRPr="00983689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2"/>
          </w:tcPr>
          <w:p w:rsidR="00A54325" w:rsidRPr="0098368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983689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подкасты в социальных сетях ВК и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137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1A1CE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A54325" w:rsidRPr="00983689" w:rsidTr="00A61BEC">
        <w:tc>
          <w:tcPr>
            <w:tcW w:w="766" w:type="dxa"/>
          </w:tcPr>
          <w:p w:rsidR="00A54325" w:rsidRPr="00983689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2"/>
          </w:tcPr>
          <w:p w:rsidR="00A54325" w:rsidRDefault="00A54325" w:rsidP="00A61B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Pr="00074B4A">
              <w:rPr>
                <w:rFonts w:ascii="Times New Roman" w:hAnsi="Times New Roman" w:cs="Times New Roman"/>
              </w:rPr>
              <w:t xml:space="preserve"> «Государственная политика в сфере защиты детства: состояние и перспективы» </w:t>
            </w:r>
          </w:p>
          <w:p w:rsidR="00A54325" w:rsidRPr="001A1CEB" w:rsidRDefault="00A54325" w:rsidP="00A61BEC">
            <w:pPr>
              <w:jc w:val="both"/>
            </w:pP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2021 </w:t>
            </w:r>
            <w:r w:rsidR="00230E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AE4496" w:rsidRDefault="00A54325" w:rsidP="00A54325">
            <w:pPr>
              <w:jc w:val="center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ЮФ (</w:t>
            </w:r>
            <w:proofErr w:type="spellStart"/>
            <w:r w:rsidRPr="00AE449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Default="00A54325" w:rsidP="00A61BEC">
            <w:pPr>
              <w:ind w:left="-108" w:right="-14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</w:t>
            </w:r>
            <w:proofErr w:type="gramStart"/>
            <w:r>
              <w:rPr>
                <w:rFonts w:ascii="Times New Roman" w:hAnsi="Times New Roman" w:cs="Times New Roman"/>
              </w:rPr>
              <w:t>права,  старший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преподаватель, 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4325" w:rsidRPr="00AE4496" w:rsidRDefault="00A54325" w:rsidP="00A61BEC">
            <w:pPr>
              <w:ind w:left="-108" w:right="-14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Ковтун Н.А., старший преподаватель,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 Закирова С.А.</w:t>
            </w:r>
          </w:p>
        </w:tc>
      </w:tr>
      <w:tr w:rsidR="00A54325" w:rsidRPr="001A1CEB" w:rsidTr="00A61BEC"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Pr="001A1CE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Совместные акции с благотворительным Фондом «</w:t>
            </w:r>
            <w:proofErr w:type="spellStart"/>
            <w:r w:rsidRPr="001A1CE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1A1C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1A1CE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A54325" w:rsidRPr="001A1CEB" w:rsidTr="00A61BEC"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Pr="001A1CE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</w:t>
            </w:r>
          </w:p>
        </w:tc>
        <w:tc>
          <w:tcPr>
            <w:tcW w:w="2137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A54325" w:rsidRPr="001A1CEB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ЮФ </w:t>
            </w:r>
          </w:p>
        </w:tc>
        <w:tc>
          <w:tcPr>
            <w:tcW w:w="3911" w:type="dxa"/>
          </w:tcPr>
          <w:p w:rsidR="00A54325" w:rsidRPr="001A1CE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A54325" w:rsidRPr="001A1CEB" w:rsidTr="00A61BEC">
        <w:trPr>
          <w:trHeight w:val="101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74" w:type="dxa"/>
            <w:gridSpan w:val="5"/>
          </w:tcPr>
          <w:p w:rsidR="00A54325" w:rsidRPr="00161568" w:rsidRDefault="00A54325" w:rsidP="00A61BEC">
            <w:pPr>
              <w:tabs>
                <w:tab w:val="left" w:pos="965"/>
              </w:tabs>
              <w:jc w:val="center"/>
              <w:rPr>
                <w:b/>
              </w:rPr>
            </w:pPr>
            <w:r w:rsidRPr="00161568">
              <w:rPr>
                <w:rFonts w:ascii="Times New Roman" w:hAnsi="Times New Roman" w:cs="Times New Roman"/>
                <w:b/>
              </w:rPr>
              <w:t>Профессиональная ориентация - 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A54325" w:rsidRPr="001A1CEB" w:rsidTr="00A61BEC">
        <w:trPr>
          <w:trHeight w:val="158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Проведение индивидуальных встреч со студентами-выпускниками</w:t>
            </w:r>
          </w:p>
        </w:tc>
        <w:tc>
          <w:tcPr>
            <w:tcW w:w="2137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 курс ЮФ</w:t>
            </w:r>
            <w:r w:rsidRPr="00590F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ППС кафедры</w:t>
            </w:r>
            <w:r>
              <w:rPr>
                <w:rFonts w:ascii="Times New Roman" w:eastAsia="Times New Roman" w:hAnsi="Times New Roman" w:cs="Times New Roman"/>
              </w:rPr>
              <w:t>, ООВР</w:t>
            </w:r>
          </w:p>
        </w:tc>
      </w:tr>
      <w:tr w:rsidR="00A54325" w:rsidRPr="001A1CEB" w:rsidTr="00A61BEC">
        <w:trPr>
          <w:trHeight w:val="144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</w:tcPr>
          <w:p w:rsidR="00A54325" w:rsidRPr="00243EA2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>Конкурс видеороликов «</w:t>
            </w:r>
            <w:proofErr w:type="spellStart"/>
            <w:r w:rsidRPr="00243EA2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243EA2">
              <w:rPr>
                <w:rFonts w:ascii="Times New Roman" w:hAnsi="Times New Roman" w:cs="Times New Roman"/>
              </w:rPr>
              <w:t xml:space="preserve">» </w:t>
            </w:r>
          </w:p>
          <w:p w:rsidR="00A54325" w:rsidRPr="00243EA2" w:rsidRDefault="00A54325" w:rsidP="00A61BE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37" w:type="dxa"/>
          </w:tcPr>
          <w:p w:rsidR="00A54325" w:rsidRPr="00243EA2" w:rsidRDefault="00A54325" w:rsidP="00230EA2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>Октябрь-ноябрь 202</w:t>
            </w:r>
            <w:r w:rsidR="00230E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243EA2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gramStart"/>
            <w:r>
              <w:rPr>
                <w:rFonts w:ascii="Times New Roman" w:hAnsi="Times New Roman" w:cs="Times New Roman"/>
              </w:rPr>
              <w:t>курс</w:t>
            </w:r>
            <w:r w:rsidRPr="00243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ЮФ</w:t>
            </w:r>
            <w:proofErr w:type="gramEnd"/>
          </w:p>
          <w:p w:rsidR="00A54325" w:rsidRPr="00243EA2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54325" w:rsidRPr="0004786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4786F">
              <w:rPr>
                <w:rFonts w:ascii="Times New Roman" w:hAnsi="Times New Roman" w:cs="Times New Roman"/>
              </w:rPr>
              <w:t xml:space="preserve">доцент кафедры  </w:t>
            </w:r>
            <w:proofErr w:type="spellStart"/>
            <w:r w:rsidRPr="0004786F">
              <w:rPr>
                <w:rFonts w:ascii="Times New Roman" w:hAnsi="Times New Roman" w:cs="Times New Roman"/>
              </w:rPr>
              <w:t>ГиСЭД</w:t>
            </w:r>
            <w:proofErr w:type="spellEnd"/>
            <w:r w:rsidRPr="000478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786F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04786F">
              <w:rPr>
                <w:rFonts w:ascii="Times New Roman" w:hAnsi="Times New Roman" w:cs="Times New Roman"/>
              </w:rPr>
              <w:t xml:space="preserve">. Соловьева А.В., ППС кафедры </w:t>
            </w:r>
            <w:proofErr w:type="spellStart"/>
            <w:r w:rsidRPr="0004786F">
              <w:rPr>
                <w:rFonts w:ascii="Times New Roman" w:hAnsi="Times New Roman" w:cs="Times New Roman"/>
              </w:rPr>
              <w:t>ГиСЭД</w:t>
            </w:r>
            <w:proofErr w:type="spellEnd"/>
          </w:p>
        </w:tc>
      </w:tr>
      <w:tr w:rsidR="00A54325" w:rsidRPr="001A1CEB" w:rsidTr="00A61BEC">
        <w:trPr>
          <w:trHeight w:val="114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Научно-практический семинар «Вопросы практики применения земельного законодательства»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AE4496" w:rsidRDefault="00A54325" w:rsidP="00A61BEC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октябрь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04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 xml:space="preserve">ЮФ </w:t>
            </w:r>
          </w:p>
        </w:tc>
        <w:tc>
          <w:tcPr>
            <w:tcW w:w="3911" w:type="dxa"/>
          </w:tcPr>
          <w:p w:rsidR="00A54325" w:rsidRDefault="00A54325" w:rsidP="00A61BEC">
            <w:pPr>
              <w:ind w:left="-12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Колесник И.В., старший преподаватель,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 Закирова С.А., старший преподаватель Королевская О.И.</w:t>
            </w:r>
          </w:p>
        </w:tc>
      </w:tr>
      <w:tr w:rsidR="00A54325" w:rsidRPr="00BF6608" w:rsidTr="00A61BEC">
        <w:trPr>
          <w:trHeight w:val="1700"/>
        </w:trPr>
        <w:tc>
          <w:tcPr>
            <w:tcW w:w="766" w:type="dxa"/>
          </w:tcPr>
          <w:p w:rsidR="00A54325" w:rsidRPr="00BF6608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</w:tcPr>
          <w:p w:rsidR="00A54325" w:rsidRPr="003C3E89" w:rsidRDefault="00A54325" w:rsidP="00A61BEC">
            <w:pPr>
              <w:pStyle w:val="Default"/>
              <w:jc w:val="both"/>
            </w:pPr>
            <w:r w:rsidRPr="003C3E89">
              <w:rPr>
                <w:bCs/>
              </w:rPr>
              <w:t>Открытые лекции:</w:t>
            </w:r>
          </w:p>
          <w:p w:rsidR="00A54325" w:rsidRPr="003C3E8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Темы:</w:t>
            </w:r>
          </w:p>
          <w:p w:rsidR="00A54325" w:rsidRPr="003C3E8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а) – «Профессия юрист –что это?»</w:t>
            </w:r>
          </w:p>
          <w:p w:rsidR="00A54325" w:rsidRPr="003C3E8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б) – юрист в судебной системе</w:t>
            </w:r>
          </w:p>
          <w:p w:rsidR="00A54325" w:rsidRPr="003C3E8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в) -  профессиональные требования</w:t>
            </w:r>
          </w:p>
          <w:p w:rsidR="00A54325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г) -  корпоративная этика</w:t>
            </w:r>
          </w:p>
          <w:p w:rsidR="00A54325" w:rsidRPr="003C3E8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3C3E8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Октябрь-ноябрь</w:t>
            </w:r>
          </w:p>
          <w:p w:rsidR="00A54325" w:rsidRPr="003C3E8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4325" w:rsidRPr="003C3E8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3C3E8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A54325" w:rsidRPr="003C3E8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E89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3C3E89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</w:t>
            </w:r>
          </w:p>
        </w:tc>
      </w:tr>
      <w:tr w:rsidR="00A54325" w:rsidRPr="00BF6608" w:rsidTr="00A61BEC">
        <w:trPr>
          <w:trHeight w:val="494"/>
        </w:trPr>
        <w:tc>
          <w:tcPr>
            <w:tcW w:w="766" w:type="dxa"/>
          </w:tcPr>
          <w:p w:rsidR="00A54325" w:rsidRPr="00BF6608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</w:tcPr>
          <w:p w:rsidR="00A54325" w:rsidRPr="006415AA" w:rsidRDefault="00A54325" w:rsidP="00A61BEC">
            <w:pPr>
              <w:pStyle w:val="Default"/>
              <w:jc w:val="both"/>
            </w:pPr>
            <w:r w:rsidRPr="006415AA">
              <w:t xml:space="preserve"> «Мероприятия по вопросам трудоустройства выпускников»</w:t>
            </w:r>
          </w:p>
          <w:p w:rsidR="00A54325" w:rsidRPr="006415AA" w:rsidRDefault="00A54325" w:rsidP="00A61BEC">
            <w:pPr>
              <w:pStyle w:val="Default"/>
              <w:jc w:val="both"/>
            </w:pPr>
            <w:r w:rsidRPr="006415AA">
              <w:t>Проведение собраний, лекций по поводу трудоустройства, посещение форумов-мероприятий от центра занятости населения</w:t>
            </w:r>
          </w:p>
          <w:p w:rsidR="00A54325" w:rsidRPr="006415A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  <w:b/>
              </w:rPr>
              <w:t>Анонс:</w:t>
            </w:r>
            <w:r w:rsidRPr="006415AA">
              <w:rPr>
                <w:rFonts w:ascii="Times New Roman" w:hAnsi="Times New Roman" w:cs="Times New Roman"/>
              </w:rPr>
              <w:t xml:space="preserve"> на официальном сайте РФ РГУП, оф. группе </w:t>
            </w:r>
            <w:proofErr w:type="spellStart"/>
            <w:r w:rsidRPr="006415AA">
              <w:rPr>
                <w:rFonts w:ascii="Times New Roman" w:hAnsi="Times New Roman" w:cs="Times New Roman"/>
              </w:rPr>
              <w:t>Instagram</w:t>
            </w:r>
            <w:proofErr w:type="spellEnd"/>
            <w:r w:rsidRPr="006415AA">
              <w:rPr>
                <w:rFonts w:ascii="Times New Roman" w:hAnsi="Times New Roman" w:cs="Times New Roman"/>
              </w:rPr>
              <w:t>, оповещение студентов через старост</w:t>
            </w:r>
          </w:p>
          <w:p w:rsidR="00A54325" w:rsidRPr="006415A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6415A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</w:rPr>
              <w:t xml:space="preserve">Октябрь – июнь 2021 </w:t>
            </w:r>
            <w:r>
              <w:rPr>
                <w:rFonts w:ascii="Times New Roman" w:hAnsi="Times New Roman" w:cs="Times New Roman"/>
              </w:rPr>
              <w:t>–</w:t>
            </w:r>
            <w:r w:rsidRPr="006415AA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5A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A54325" w:rsidRPr="006415A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A54325" w:rsidRPr="006415AA" w:rsidRDefault="00A54325" w:rsidP="00A61B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15AA">
              <w:rPr>
                <w:rFonts w:ascii="Times New Roman" w:eastAsia="Calibri" w:hAnsi="Times New Roman" w:cs="Times New Roman"/>
              </w:rPr>
              <w:t>Отдел организации практики и трудоустройства выпускников РФ ФГБОУВО «РГУП», Сотрудник центра занятости населения г. Ростова-на-Дону, руководители кадровых служб профильных организаций.</w:t>
            </w:r>
          </w:p>
          <w:p w:rsidR="00A54325" w:rsidRPr="006415A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1A1CEB" w:rsidTr="00A61BEC">
        <w:trPr>
          <w:trHeight w:val="945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Научно-практический семинар</w:t>
            </w:r>
            <w:r w:rsidRPr="00074B4A">
              <w:rPr>
                <w:rFonts w:ascii="Times New Roman" w:hAnsi="Times New Roman" w:cs="Times New Roman"/>
              </w:rPr>
              <w:t xml:space="preserve"> «Защита прав потребителей»  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2504" w:type="dxa"/>
          </w:tcPr>
          <w:p w:rsidR="00A54325" w:rsidRPr="00AE4496" w:rsidRDefault="00A54325" w:rsidP="000727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</w:t>
            </w:r>
            <w:proofErr w:type="spellStart"/>
            <w:r w:rsidR="0007272C">
              <w:rPr>
                <w:rFonts w:ascii="Times New Roman" w:hAnsi="Times New Roman" w:cs="Times New Roman"/>
              </w:rPr>
              <w:t>специалите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доцент,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И.Е., доцент,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 Колесник В.В.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1A1CEB" w:rsidTr="00A61BEC">
        <w:trPr>
          <w:trHeight w:val="544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Всероссийская научно-практическая конференция «Уголовное судопроизводство в современной России: актуальные вопросы научного обеспечения и совершенствования правоприменительной </w:t>
            </w:r>
            <w:r w:rsidRPr="00B03DCD">
              <w:rPr>
                <w:rFonts w:ascii="Times New Roman" w:hAnsi="Times New Roman" w:cs="Times New Roman"/>
              </w:rPr>
              <w:lastRenderedPageBreak/>
              <w:t>практики».</w:t>
            </w:r>
          </w:p>
          <w:p w:rsidR="00A54325" w:rsidRPr="00B03DC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B03DC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A54325" w:rsidRPr="00B03DC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Студенты 1-4 курса ЮФ </w:t>
            </w:r>
          </w:p>
          <w:p w:rsidR="00A54325" w:rsidRPr="00B03DC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A54325" w:rsidRPr="00B03DC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Кафедра уголовно-процессуального права: </w:t>
            </w:r>
            <w:proofErr w:type="spellStart"/>
            <w:r w:rsidRPr="00B03DCD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B03DCD">
              <w:rPr>
                <w:rFonts w:ascii="Times New Roman" w:hAnsi="Times New Roman" w:cs="Times New Roman"/>
              </w:rPr>
              <w:t xml:space="preserve"> М.М., доцент, </w:t>
            </w:r>
            <w:proofErr w:type="spellStart"/>
            <w:r w:rsidRPr="00B03DCD">
              <w:rPr>
                <w:rFonts w:ascii="Times New Roman" w:hAnsi="Times New Roman" w:cs="Times New Roman"/>
              </w:rPr>
              <w:t>к.ю.н</w:t>
            </w:r>
            <w:proofErr w:type="spellEnd"/>
            <w:r w:rsidRPr="00B03DCD">
              <w:rPr>
                <w:rFonts w:ascii="Times New Roman" w:hAnsi="Times New Roman" w:cs="Times New Roman"/>
              </w:rPr>
              <w:t>.;</w:t>
            </w:r>
          </w:p>
          <w:p w:rsidR="00A54325" w:rsidRPr="00B03DC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3DCD">
              <w:rPr>
                <w:rFonts w:ascii="Times New Roman" w:hAnsi="Times New Roman" w:cs="Times New Roman"/>
              </w:rPr>
              <w:t>Полтавцева</w:t>
            </w:r>
            <w:proofErr w:type="spellEnd"/>
            <w:r w:rsidRPr="00B03DCD">
              <w:rPr>
                <w:rFonts w:ascii="Times New Roman" w:hAnsi="Times New Roman" w:cs="Times New Roman"/>
              </w:rPr>
              <w:t xml:space="preserve"> Л.И., профессор, </w:t>
            </w:r>
            <w:proofErr w:type="spellStart"/>
            <w:r w:rsidRPr="00B03DCD">
              <w:rPr>
                <w:rFonts w:ascii="Times New Roman" w:hAnsi="Times New Roman" w:cs="Times New Roman"/>
              </w:rPr>
              <w:lastRenderedPageBreak/>
              <w:t>д.ю.н</w:t>
            </w:r>
            <w:proofErr w:type="spellEnd"/>
            <w:r w:rsidRPr="00B03DC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03DCD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B03DCD">
              <w:rPr>
                <w:rFonts w:ascii="Times New Roman" w:hAnsi="Times New Roman" w:cs="Times New Roman"/>
              </w:rPr>
              <w:t>.</w:t>
            </w:r>
          </w:p>
        </w:tc>
      </w:tr>
      <w:tr w:rsidR="00A54325" w:rsidRPr="001A1CEB" w:rsidTr="00A61BEC">
        <w:trPr>
          <w:trHeight w:val="465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  <w:vAlign w:val="center"/>
          </w:tcPr>
          <w:p w:rsidR="00A54325" w:rsidRPr="005C49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Викторина «История права России»</w:t>
            </w:r>
          </w:p>
          <w:p w:rsidR="00A54325" w:rsidRPr="005C4967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5C4967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Ноябрь</w:t>
            </w:r>
            <w:r w:rsidR="00230EA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04" w:type="dxa"/>
            <w:vAlign w:val="center"/>
          </w:tcPr>
          <w:p w:rsidR="00A54325" w:rsidRPr="005C4967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Студенты 1-4 курса ЮФ</w:t>
            </w:r>
          </w:p>
        </w:tc>
        <w:tc>
          <w:tcPr>
            <w:tcW w:w="3911" w:type="dxa"/>
            <w:vAlign w:val="center"/>
          </w:tcPr>
          <w:p w:rsidR="00A54325" w:rsidRPr="005C4967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Кафедра теории и истории права и государства: Сараев Н.В., доцент кафедры;</w:t>
            </w:r>
          </w:p>
          <w:p w:rsidR="00A54325" w:rsidRPr="005C4967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5C4967">
              <w:rPr>
                <w:rFonts w:ascii="Times New Roman" w:hAnsi="Times New Roman" w:cs="Times New Roman"/>
              </w:rPr>
              <w:t>СНО</w:t>
            </w:r>
          </w:p>
        </w:tc>
      </w:tr>
      <w:tr w:rsidR="00A54325" w:rsidRPr="001A1CEB" w:rsidTr="00A61BEC">
        <w:trPr>
          <w:trHeight w:val="348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4E6F93">
              <w:rPr>
                <w:rFonts w:ascii="Times New Roman" w:hAnsi="Times New Roman" w:cs="Times New Roman"/>
              </w:rPr>
              <w:t>XII Всероссийская студенческая научная конференция «Судебная система России на современном этапе общественного развития».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7846E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46EC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7846EC">
              <w:rPr>
                <w:rFonts w:ascii="Times New Roman" w:hAnsi="Times New Roman" w:cs="Times New Roman"/>
              </w:rPr>
              <w:t xml:space="preserve"> М.М., заместитель директора по научной работе;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846EC">
              <w:rPr>
                <w:rFonts w:ascii="Times New Roman" w:hAnsi="Times New Roman" w:cs="Times New Roman"/>
              </w:rPr>
              <w:t>Студенческое научное общество</w:t>
            </w:r>
          </w:p>
        </w:tc>
      </w:tr>
      <w:tr w:rsidR="00A54325" w:rsidRPr="001A1CEB" w:rsidTr="00A61BEC">
        <w:trPr>
          <w:trHeight w:val="254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Pr="00BF660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eastAsia="Times New Roman" w:hAnsi="Times New Roman" w:cs="Times New Roman"/>
              </w:rPr>
              <w:t>Деловая игра «</w:t>
            </w:r>
            <w:r w:rsidRPr="00BF6608">
              <w:rPr>
                <w:rFonts w:ascii="Times New Roman" w:hAnsi="Times New Roman" w:cs="Times New Roman"/>
              </w:rPr>
              <w:t>Финансовая грамотность – залог будущего успеха!»</w:t>
            </w:r>
          </w:p>
          <w:p w:rsidR="00A54325" w:rsidRPr="00BF660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BF6608" w:rsidRDefault="00A54325" w:rsidP="00A61B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6608">
              <w:rPr>
                <w:rFonts w:ascii="Times New Roman" w:eastAsia="Times New Roman" w:hAnsi="Times New Roman" w:cs="Times New Roman"/>
              </w:rPr>
              <w:t>декабрь 2021г.</w:t>
            </w:r>
          </w:p>
        </w:tc>
        <w:tc>
          <w:tcPr>
            <w:tcW w:w="2504" w:type="dxa"/>
          </w:tcPr>
          <w:p w:rsidR="00A54325" w:rsidRPr="00BF660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hAnsi="Times New Roman" w:cs="Times New Roman"/>
              </w:rPr>
              <w:t>ЮФ</w:t>
            </w:r>
          </w:p>
          <w:p w:rsidR="00A54325" w:rsidRPr="00BF6608" w:rsidRDefault="0007272C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BF660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F6608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6608">
              <w:rPr>
                <w:rFonts w:ascii="Times New Roman" w:hAnsi="Times New Roman" w:cs="Times New Roman"/>
              </w:rPr>
              <w:t xml:space="preserve">доцент кафедры </w:t>
            </w:r>
            <w:proofErr w:type="spellStart"/>
            <w:r w:rsidRPr="00BF6608">
              <w:rPr>
                <w:rFonts w:ascii="Times New Roman" w:hAnsi="Times New Roman" w:cs="Times New Roman"/>
              </w:rPr>
              <w:t>к.ю.н</w:t>
            </w:r>
            <w:proofErr w:type="spellEnd"/>
            <w:r w:rsidRPr="00BF660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6608">
              <w:rPr>
                <w:rFonts w:ascii="Times New Roman" w:hAnsi="Times New Roman" w:cs="Times New Roman"/>
              </w:rPr>
              <w:t>Линкин</w:t>
            </w:r>
            <w:proofErr w:type="spellEnd"/>
            <w:r w:rsidRPr="00BF6608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A54325" w:rsidRPr="001A1CEB" w:rsidTr="00A61BEC">
        <w:trPr>
          <w:trHeight w:val="990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</w:tcPr>
          <w:p w:rsidR="00A54325" w:rsidRPr="007272A7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2A7">
              <w:rPr>
                <w:rFonts w:ascii="Times New Roman" w:hAnsi="Times New Roman" w:cs="Times New Roman"/>
              </w:rPr>
              <w:t xml:space="preserve">Научно-практический семинар </w:t>
            </w:r>
            <w:r w:rsidRPr="007272A7">
              <w:rPr>
                <w:rFonts w:ascii="Times New Roman" w:hAnsi="Times New Roman" w:cs="Times New Roman"/>
                <w:b/>
              </w:rPr>
              <w:t>«</w:t>
            </w:r>
            <w:hyperlink r:id="rId8" w:history="1">
              <w:r w:rsidRPr="007272A7">
                <w:rPr>
                  <w:rStyle w:val="af0"/>
                  <w:rFonts w:ascii="Times New Roman" w:hAnsi="Times New Roman" w:cs="Times New Roman"/>
                  <w:b w:val="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Pr="007272A7">
              <w:rPr>
                <w:rFonts w:ascii="Times New Roman" w:hAnsi="Times New Roman" w:cs="Times New Roman"/>
                <w:b/>
              </w:rPr>
              <w:t>»</w:t>
            </w:r>
          </w:p>
          <w:p w:rsidR="00A54325" w:rsidRPr="007272A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7272A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февраль 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7272A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 </w:t>
            </w:r>
            <w:r w:rsidR="0007272C">
              <w:rPr>
                <w:rFonts w:ascii="Times New Roman" w:hAnsi="Times New Roman" w:cs="Times New Roman"/>
              </w:rPr>
              <w:t>(</w:t>
            </w:r>
            <w:proofErr w:type="spellStart"/>
            <w:r w:rsidR="0007272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07272C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7272A7" w:rsidRDefault="00A54325" w:rsidP="00A61BEC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 xml:space="preserve">Кафедра гражданского права, профессор, </w:t>
            </w:r>
            <w:proofErr w:type="spellStart"/>
            <w:r w:rsidRPr="007272A7">
              <w:rPr>
                <w:rFonts w:ascii="Times New Roman" w:hAnsi="Times New Roman" w:cs="Times New Roman"/>
              </w:rPr>
              <w:t>к.ю.н</w:t>
            </w:r>
            <w:proofErr w:type="spellEnd"/>
            <w:r w:rsidRPr="007272A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272A7">
              <w:rPr>
                <w:rFonts w:ascii="Times New Roman" w:hAnsi="Times New Roman" w:cs="Times New Roman"/>
              </w:rPr>
              <w:t>к.эконом.н</w:t>
            </w:r>
            <w:proofErr w:type="spellEnd"/>
            <w:r w:rsidRPr="007272A7">
              <w:rPr>
                <w:rFonts w:ascii="Times New Roman" w:hAnsi="Times New Roman" w:cs="Times New Roman"/>
              </w:rPr>
              <w:t>., доцент Гетман Я.Б.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2A7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7272A7">
              <w:rPr>
                <w:rFonts w:ascii="Times New Roman" w:hAnsi="Times New Roman" w:cs="Times New Roman"/>
              </w:rPr>
              <w:t>к.ю.н</w:t>
            </w:r>
            <w:proofErr w:type="spellEnd"/>
            <w:r w:rsidRPr="007272A7">
              <w:rPr>
                <w:rFonts w:ascii="Times New Roman" w:hAnsi="Times New Roman" w:cs="Times New Roman"/>
              </w:rPr>
              <w:t xml:space="preserve">., доцент </w:t>
            </w:r>
          </w:p>
          <w:p w:rsidR="00A54325" w:rsidRPr="007272A7" w:rsidRDefault="00A54325" w:rsidP="00A61BEC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Губенко М.И.</w:t>
            </w:r>
          </w:p>
        </w:tc>
      </w:tr>
      <w:tr w:rsidR="00A54325" w:rsidRPr="001A1CEB" w:rsidTr="00A61BEC">
        <w:trPr>
          <w:trHeight w:val="375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  <w:vAlign w:val="center"/>
          </w:tcPr>
          <w:p w:rsidR="00A54325" w:rsidRPr="00FF096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Межрегиональная олимпиада по праву «ФЕМИДА».</w:t>
            </w:r>
          </w:p>
          <w:p w:rsidR="00A54325" w:rsidRPr="00FF096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FF096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Февраль</w:t>
            </w:r>
            <w:r w:rsidR="00230EA2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vAlign w:val="center"/>
          </w:tcPr>
          <w:p w:rsidR="00A54325" w:rsidRPr="00FF096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</w:tc>
        <w:tc>
          <w:tcPr>
            <w:tcW w:w="3911" w:type="dxa"/>
            <w:vAlign w:val="center"/>
          </w:tcPr>
          <w:p w:rsidR="00A54325" w:rsidRPr="00FF096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F096C">
              <w:rPr>
                <w:rFonts w:ascii="Times New Roman" w:hAnsi="Times New Roman" w:cs="Times New Roman"/>
              </w:rPr>
              <w:t xml:space="preserve">Кафедра гражданского права: Ковтун Н.А., старший преподаватель кафедры, </w:t>
            </w:r>
            <w:proofErr w:type="spellStart"/>
            <w:r w:rsidRPr="00FF096C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FF096C">
              <w:rPr>
                <w:rFonts w:ascii="Times New Roman" w:hAnsi="Times New Roman" w:cs="Times New Roman"/>
              </w:rPr>
              <w:t>.</w:t>
            </w:r>
          </w:p>
        </w:tc>
      </w:tr>
      <w:tr w:rsidR="00A54325" w:rsidRPr="00E93232" w:rsidTr="00A61BEC">
        <w:trPr>
          <w:trHeight w:val="780"/>
        </w:trPr>
        <w:tc>
          <w:tcPr>
            <w:tcW w:w="766" w:type="dxa"/>
          </w:tcPr>
          <w:p w:rsidR="00A54325" w:rsidRPr="00E93232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</w:tcPr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Научно-практическая конференция «</w:t>
            </w:r>
            <w:r w:rsidRPr="00501D88">
              <w:rPr>
                <w:rStyle w:val="event-title"/>
                <w:rFonts w:ascii="Times New Roman" w:hAnsi="Times New Roman" w:cs="Times New Roman"/>
                <w:bCs/>
              </w:rPr>
              <w:t>Реализация права наследования: актуальные проблемы теории и практики</w:t>
            </w:r>
            <w:r w:rsidRPr="00501D88">
              <w:rPr>
                <w:rFonts w:ascii="Times New Roman" w:hAnsi="Times New Roman" w:cs="Times New Roman"/>
              </w:rPr>
              <w:t>»</w:t>
            </w:r>
          </w:p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>февраль 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 </w:t>
            </w:r>
            <w:r w:rsidR="0007272C">
              <w:rPr>
                <w:rFonts w:ascii="Times New Roman" w:hAnsi="Times New Roman" w:cs="Times New Roman"/>
              </w:rPr>
              <w:t>(</w:t>
            </w:r>
            <w:proofErr w:type="spellStart"/>
            <w:r w:rsidR="0007272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07272C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 xml:space="preserve">Кафедра гражданского права, доцент, </w:t>
            </w:r>
            <w:proofErr w:type="spellStart"/>
            <w:r w:rsidRPr="00501D88">
              <w:rPr>
                <w:rFonts w:ascii="Times New Roman" w:hAnsi="Times New Roman" w:cs="Times New Roman"/>
              </w:rPr>
              <w:t>к.ю.н</w:t>
            </w:r>
            <w:proofErr w:type="spellEnd"/>
            <w:r w:rsidRPr="00501D88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01D88">
              <w:rPr>
                <w:rFonts w:ascii="Times New Roman" w:hAnsi="Times New Roman" w:cs="Times New Roman"/>
              </w:rPr>
              <w:t>Чебоньян</w:t>
            </w:r>
            <w:proofErr w:type="spellEnd"/>
            <w:r w:rsidRPr="00501D88">
              <w:rPr>
                <w:rFonts w:ascii="Times New Roman" w:hAnsi="Times New Roman" w:cs="Times New Roman"/>
              </w:rPr>
              <w:t xml:space="preserve"> Т.Г.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01D88"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 w:rsidRPr="00501D88">
              <w:rPr>
                <w:rFonts w:ascii="Times New Roman" w:hAnsi="Times New Roman" w:cs="Times New Roman"/>
              </w:rPr>
              <w:t>к.ю.н</w:t>
            </w:r>
            <w:proofErr w:type="spellEnd"/>
            <w:r w:rsidRPr="00501D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1D88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501D88">
              <w:rPr>
                <w:rFonts w:ascii="Times New Roman" w:hAnsi="Times New Roman" w:cs="Times New Roman"/>
              </w:rPr>
              <w:t xml:space="preserve"> И.Е.</w:t>
            </w:r>
          </w:p>
          <w:p w:rsidR="00A54325" w:rsidRPr="00501D88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1A1CEB" w:rsidTr="00A61BEC">
        <w:trPr>
          <w:trHeight w:val="945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 «Юрист в судебных делах»;</w:t>
            </w:r>
          </w:p>
        </w:tc>
        <w:tc>
          <w:tcPr>
            <w:tcW w:w="2137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2504" w:type="dxa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ЮФ </w:t>
            </w:r>
          </w:p>
        </w:tc>
        <w:tc>
          <w:tcPr>
            <w:tcW w:w="3911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профессор кафедры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Лусегенова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 З.С.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доцент кафедры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Пасикова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A54325" w:rsidRPr="001A1CEB" w:rsidTr="00A61BEC">
        <w:trPr>
          <w:trHeight w:val="420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  <w:vAlign w:val="center"/>
          </w:tcPr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Научная гостиная для школьников: Деловая игра «Школьник в мире права (по материалам Совета Европы)»</w:t>
            </w:r>
          </w:p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Учащиеся общеобразовательных учреждений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 xml:space="preserve">Кафедра гражданского права: Ковтун Н.А., старший преподаватель кафедры, </w:t>
            </w:r>
            <w:proofErr w:type="gramStart"/>
            <w:r w:rsidRPr="00B12667">
              <w:rPr>
                <w:rFonts w:ascii="Times New Roman" w:hAnsi="Times New Roman" w:cs="Times New Roman"/>
              </w:rPr>
              <w:t>к.</w:t>
            </w:r>
            <w:proofErr w:type="spellStart"/>
            <w:r w:rsidRPr="00B12667">
              <w:rPr>
                <w:rFonts w:ascii="Times New Roman" w:hAnsi="Times New Roman" w:cs="Times New Roman"/>
              </w:rPr>
              <w:t>пед</w:t>
            </w:r>
            <w:proofErr w:type="spellEnd"/>
            <w:r w:rsidRPr="00B12667">
              <w:rPr>
                <w:rFonts w:ascii="Times New Roman" w:hAnsi="Times New Roman" w:cs="Times New Roman"/>
              </w:rPr>
              <w:t>..</w:t>
            </w:r>
            <w:proofErr w:type="gramEnd"/>
            <w:r w:rsidRPr="00B12667">
              <w:rPr>
                <w:rFonts w:ascii="Times New Roman" w:hAnsi="Times New Roman" w:cs="Times New Roman"/>
              </w:rPr>
              <w:t>н.</w:t>
            </w:r>
          </w:p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2667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B12667">
              <w:rPr>
                <w:rFonts w:ascii="Times New Roman" w:hAnsi="Times New Roman" w:cs="Times New Roman"/>
              </w:rPr>
              <w:t xml:space="preserve"> М.М., заместитель директора по научной работе,</w:t>
            </w:r>
          </w:p>
          <w:p w:rsidR="00A54325" w:rsidRPr="00B1266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12667">
              <w:rPr>
                <w:rFonts w:ascii="Times New Roman" w:hAnsi="Times New Roman" w:cs="Times New Roman"/>
              </w:rPr>
              <w:t>СНО</w:t>
            </w:r>
          </w:p>
        </w:tc>
      </w:tr>
      <w:tr w:rsidR="00A54325" w:rsidRPr="001A1CEB" w:rsidTr="0007272C">
        <w:trPr>
          <w:trHeight w:val="544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  <w:vAlign w:val="center"/>
          </w:tcPr>
          <w:p w:rsidR="00A54325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конкурсного мероприятия «Навыки профессионального мастерства адвоката»;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март 2022 г. </w:t>
            </w:r>
          </w:p>
        </w:tc>
        <w:tc>
          <w:tcPr>
            <w:tcW w:w="2504" w:type="dxa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</w:t>
            </w:r>
            <w:r w:rsidR="0007272C">
              <w:rPr>
                <w:rFonts w:ascii="Times New Roman" w:hAnsi="Times New Roman" w:cs="Times New Roman"/>
              </w:rPr>
              <w:t>(</w:t>
            </w:r>
            <w:proofErr w:type="spellStart"/>
            <w:r w:rsidR="0007272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07272C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профессор кафедры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Лусегенова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 З.С.</w:t>
            </w:r>
          </w:p>
          <w:p w:rsidR="00A54325" w:rsidRPr="00590F37" w:rsidRDefault="00A54325" w:rsidP="0007272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lastRenderedPageBreak/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доцент кафедры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Пасикова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A54325" w:rsidRPr="001A1CEB" w:rsidTr="00A61BEC">
        <w:trPr>
          <w:trHeight w:val="231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</w:tcPr>
          <w:p w:rsidR="00A54325" w:rsidRPr="00DC431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DC431E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DC431E">
              <w:rPr>
                <w:rFonts w:ascii="Times New Roman" w:hAnsi="Times New Roman" w:cs="Times New Roman"/>
              </w:rPr>
              <w:t xml:space="preserve"> мероприятиях, Дне открытых дверей</w:t>
            </w:r>
          </w:p>
        </w:tc>
        <w:tc>
          <w:tcPr>
            <w:tcW w:w="2137" w:type="dxa"/>
          </w:tcPr>
          <w:p w:rsidR="00A54325" w:rsidRPr="00DC431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 xml:space="preserve">Март </w:t>
            </w:r>
            <w:r w:rsidR="00230EA2">
              <w:rPr>
                <w:rFonts w:ascii="Times New Roman" w:hAnsi="Times New Roman" w:cs="Times New Roman"/>
              </w:rPr>
              <w:t>–</w:t>
            </w:r>
            <w:r w:rsidRPr="00DC431E">
              <w:rPr>
                <w:rFonts w:ascii="Times New Roman" w:hAnsi="Times New Roman" w:cs="Times New Roman"/>
              </w:rPr>
              <w:t>май</w:t>
            </w:r>
            <w:r w:rsidR="00230EA2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</w:tcPr>
          <w:p w:rsidR="00A54325" w:rsidRPr="00DC431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1E">
              <w:rPr>
                <w:rFonts w:ascii="Times New Roman" w:hAnsi="Times New Roman" w:cs="Times New Roman"/>
              </w:rPr>
              <w:t>Швандерова</w:t>
            </w:r>
            <w:proofErr w:type="spellEnd"/>
            <w:r w:rsidRPr="00DC431E">
              <w:rPr>
                <w:rFonts w:ascii="Times New Roman" w:hAnsi="Times New Roman" w:cs="Times New Roman"/>
              </w:rPr>
              <w:t xml:space="preserve"> А.Р.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DC431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1A1CEB" w:rsidTr="00A61BEC">
        <w:trPr>
          <w:trHeight w:val="101"/>
        </w:trPr>
        <w:tc>
          <w:tcPr>
            <w:tcW w:w="766" w:type="dxa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22" w:type="dxa"/>
            <w:gridSpan w:val="2"/>
          </w:tcPr>
          <w:p w:rsidR="00A54325" w:rsidRPr="00EF36C4" w:rsidRDefault="00A54325" w:rsidP="00A61BEC">
            <w:pPr>
              <w:pStyle w:val="Default"/>
              <w:rPr>
                <w:b/>
                <w:bCs/>
              </w:rPr>
            </w:pPr>
            <w:r w:rsidRPr="00EF36C4">
              <w:rPr>
                <w:bCs/>
              </w:rPr>
              <w:t>Телефон «горячей линии» по вопросам содействия трудоустройству выпускников</w:t>
            </w:r>
          </w:p>
          <w:p w:rsidR="00A54325" w:rsidRPr="00EF36C4" w:rsidRDefault="00A54325" w:rsidP="00A61BEC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Информирование о государственных услугах, предоставляемых службой занятости населения; </w:t>
            </w:r>
          </w:p>
          <w:p w:rsidR="00A54325" w:rsidRPr="00EF36C4" w:rsidRDefault="00A54325" w:rsidP="00A61BEC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При содействии центра занятости населения организовывать мероприятия по социально-психологической адаптации студентов и выпускников на современном рынке труда; </w:t>
            </w:r>
          </w:p>
          <w:p w:rsidR="00A54325" w:rsidRPr="00EF36C4" w:rsidRDefault="00A54325" w:rsidP="00A61BEC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Тренинг: «Эффективные методы </w:t>
            </w:r>
            <w:proofErr w:type="spellStart"/>
            <w:r w:rsidRPr="00EF36C4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EF36C4">
              <w:rPr>
                <w:rFonts w:ascii="Times New Roman" w:hAnsi="Times New Roman" w:cs="Times New Roman"/>
              </w:rPr>
              <w:t>»;</w:t>
            </w:r>
          </w:p>
          <w:p w:rsidR="00A54325" w:rsidRPr="00EF36C4" w:rsidRDefault="00A54325" w:rsidP="00A61BEC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Мастер-класс: «Грамотное резюме- 50% успеха при трудоустройстве»; - «На пути к карьере» - информация представителей кадровых служб профильных организаций о профессиональных требованиях к соискателям рабочего места, особенностях проведения конкурсных процедур;</w:t>
            </w:r>
          </w:p>
          <w:p w:rsidR="00A54325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Тренинг: «Пути поиска работы»</w:t>
            </w:r>
          </w:p>
          <w:p w:rsidR="00A54325" w:rsidRPr="00EF36C4" w:rsidRDefault="00A54325" w:rsidP="00A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EF36C4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Апрель-июль</w:t>
            </w:r>
          </w:p>
          <w:p w:rsidR="00A54325" w:rsidRPr="00EF36C4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04" w:type="dxa"/>
          </w:tcPr>
          <w:p w:rsidR="00A54325" w:rsidRPr="00EF36C4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A54325" w:rsidRPr="00EF36C4" w:rsidRDefault="00A54325" w:rsidP="00A61BEC">
            <w:pPr>
              <w:rPr>
                <w:rFonts w:ascii="Times New Roman" w:hAnsi="Times New Roman" w:cs="Times New Roman"/>
              </w:rPr>
            </w:pPr>
            <w:proofErr w:type="spellStart"/>
            <w:r w:rsidRPr="00EF36C4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EF36C4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</w:t>
            </w:r>
          </w:p>
        </w:tc>
      </w:tr>
      <w:tr w:rsidR="00A54325" w:rsidRPr="001A1CEB" w:rsidTr="00A61BEC">
        <w:trPr>
          <w:trHeight w:val="749"/>
        </w:trPr>
        <w:tc>
          <w:tcPr>
            <w:tcW w:w="766" w:type="dxa"/>
            <w:tcBorders>
              <w:bottom w:val="single" w:sz="4" w:space="0" w:color="auto"/>
            </w:tcBorders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:rsidR="00A54325" w:rsidRDefault="00A54325" w:rsidP="00A61BEC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Конференция</w:t>
            </w:r>
            <w:r w:rsidRPr="00074B4A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074B4A">
              <w:rPr>
                <w:rFonts w:ascii="Times New Roman" w:hAnsi="Times New Roman" w:cs="Times New Roman"/>
                <w:lang w:val="en-US"/>
              </w:rPr>
              <w:t>V</w:t>
            </w:r>
            <w:r w:rsidRPr="00074B4A">
              <w:rPr>
                <w:rFonts w:ascii="Times New Roman" w:hAnsi="Times New Roman" w:cs="Times New Roman"/>
              </w:rPr>
              <w:t xml:space="preserve"> Форум цивилистов»</w:t>
            </w:r>
          </w:p>
          <w:p w:rsidR="00A54325" w:rsidRPr="00AE4496" w:rsidRDefault="00A54325" w:rsidP="00A61BEC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2022 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 </w:t>
            </w:r>
            <w:r w:rsidR="0007272C">
              <w:rPr>
                <w:rFonts w:ascii="Times New Roman" w:hAnsi="Times New Roman" w:cs="Times New Roman"/>
              </w:rPr>
              <w:t>(</w:t>
            </w:r>
            <w:proofErr w:type="spellStart"/>
            <w:r w:rsidR="0007272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07272C"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профессор Корецкий А.Д., старший преподаватель, 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Н.А.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1A1CEB" w:rsidTr="00A61BEC">
        <w:trPr>
          <w:trHeight w:val="303"/>
        </w:trPr>
        <w:tc>
          <w:tcPr>
            <w:tcW w:w="775" w:type="dxa"/>
            <w:gridSpan w:val="2"/>
            <w:tcBorders>
              <w:top w:val="single" w:sz="4" w:space="0" w:color="auto"/>
            </w:tcBorders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  <w:tcBorders>
              <w:top w:val="single" w:sz="4" w:space="0" w:color="auto"/>
            </w:tcBorders>
            <w:vAlign w:val="center"/>
          </w:tcPr>
          <w:p w:rsidR="00A54325" w:rsidRPr="002F7E9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Конкурс «Юридические дебаты»</w:t>
            </w:r>
          </w:p>
          <w:p w:rsidR="00A54325" w:rsidRPr="002F7E9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A54325" w:rsidRPr="002F7E9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Апрель</w:t>
            </w:r>
            <w:r w:rsidR="00230EA2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A54325" w:rsidRPr="002F7E9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1-3 курса ЮФ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A54325" w:rsidRPr="002F7E9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E9E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2F7E9E">
              <w:rPr>
                <w:rFonts w:ascii="Times New Roman" w:hAnsi="Times New Roman" w:cs="Times New Roman"/>
              </w:rPr>
              <w:t xml:space="preserve"> М.М., заместитель директора по научной работе;</w:t>
            </w:r>
          </w:p>
          <w:p w:rsidR="00A54325" w:rsidRPr="002F7E9E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F7E9E">
              <w:rPr>
                <w:rFonts w:ascii="Times New Roman" w:hAnsi="Times New Roman" w:cs="Times New Roman"/>
              </w:rPr>
              <w:t>СНО</w:t>
            </w:r>
          </w:p>
        </w:tc>
      </w:tr>
      <w:tr w:rsidR="00A54325" w:rsidRPr="001A1CEB" w:rsidTr="00A61BEC">
        <w:trPr>
          <w:trHeight w:val="159"/>
        </w:trPr>
        <w:tc>
          <w:tcPr>
            <w:tcW w:w="775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C121AC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1AC">
              <w:rPr>
                <w:rFonts w:ascii="Times New Roman" w:hAnsi="Times New Roman" w:cs="Times New Roman"/>
              </w:rPr>
              <w:t>Всероссийская студенческая научно-исследовательская конференция «Социально-правовые преобразования в современной России»</w:t>
            </w:r>
          </w:p>
        </w:tc>
        <w:tc>
          <w:tcPr>
            <w:tcW w:w="2137" w:type="dxa"/>
          </w:tcPr>
          <w:p w:rsidR="00A54325" w:rsidRPr="00C121AC" w:rsidRDefault="00230EA2" w:rsidP="00A61BEC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</w:t>
            </w:r>
            <w:r w:rsidR="00A54325" w:rsidRPr="00C121AC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</w:tcPr>
          <w:p w:rsidR="00A54325" w:rsidRPr="00C121AC" w:rsidRDefault="00A54325" w:rsidP="00A54325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Студенты Р</w:t>
            </w:r>
            <w:r>
              <w:rPr>
                <w:rFonts w:ascii="Times New Roman" w:hAnsi="Times New Roman" w:cs="Times New Roman"/>
              </w:rPr>
              <w:t>Ф</w:t>
            </w:r>
            <w:r w:rsidRPr="00C121AC">
              <w:rPr>
                <w:rFonts w:ascii="Times New Roman" w:hAnsi="Times New Roman" w:cs="Times New Roman"/>
              </w:rPr>
              <w:t xml:space="preserve"> РГУП, вузов города, филиалов</w:t>
            </w:r>
          </w:p>
        </w:tc>
        <w:tc>
          <w:tcPr>
            <w:tcW w:w="3911" w:type="dxa"/>
          </w:tcPr>
          <w:p w:rsidR="00A54325" w:rsidRPr="00C121AC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proofErr w:type="spellStart"/>
            <w:r w:rsidRPr="00C121AC">
              <w:rPr>
                <w:rFonts w:ascii="Times New Roman" w:hAnsi="Times New Roman" w:cs="Times New Roman"/>
              </w:rPr>
              <w:t>Швандерова</w:t>
            </w:r>
            <w:proofErr w:type="spellEnd"/>
            <w:r w:rsidRPr="00C121AC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A54325" w:rsidRPr="001A1CEB" w:rsidTr="00A61BEC">
        <w:trPr>
          <w:trHeight w:val="103"/>
        </w:trPr>
        <w:tc>
          <w:tcPr>
            <w:tcW w:w="775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804E32" w:rsidRDefault="00A54325" w:rsidP="00A61BEC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>ирование обучающихся:</w:t>
            </w:r>
            <w:r w:rsidRPr="00453212">
              <w:rPr>
                <w:rFonts w:ascii="Times New Roman" w:hAnsi="Times New Roman" w:cs="Times New Roman"/>
              </w:rPr>
              <w:t xml:space="preserve"> оценка уровня понимания важности саморазвития, индивидуально</w:t>
            </w:r>
            <w:r>
              <w:rPr>
                <w:rFonts w:ascii="Times New Roman" w:hAnsi="Times New Roman" w:cs="Times New Roman"/>
              </w:rPr>
              <w:t>-</w:t>
            </w:r>
            <w:r w:rsidRPr="00453212">
              <w:rPr>
                <w:rFonts w:ascii="Times New Roman" w:hAnsi="Times New Roman" w:cs="Times New Roman"/>
              </w:rPr>
              <w:t>психологических свойств для себя и общества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Декан  ЮФ</w:t>
            </w:r>
            <w:proofErr w:type="gramEnd"/>
            <w:r>
              <w:rPr>
                <w:rFonts w:ascii="Times New Roman" w:hAnsi="Times New Roman" w:cs="Times New Roman"/>
              </w:rPr>
              <w:t xml:space="preserve"> Цой Б.А. и педагог-психолог Соловьева А.В.</w:t>
            </w:r>
          </w:p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4325" w:rsidRPr="001A1CEB" w:rsidTr="00A61BEC">
        <w:trPr>
          <w:trHeight w:val="138"/>
        </w:trPr>
        <w:tc>
          <w:tcPr>
            <w:tcW w:w="775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0C51E0" w:rsidRDefault="00A54325" w:rsidP="00A61BEC">
            <w:pPr>
              <w:rPr>
                <w:rFonts w:ascii="Times New Roman" w:hAnsi="Times New Roman" w:cs="Times New Roman"/>
              </w:rPr>
            </w:pPr>
            <w:r w:rsidRPr="00FE4706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 xml:space="preserve">преподавателей: </w:t>
            </w:r>
            <w:r w:rsidRPr="00FE4706">
              <w:rPr>
                <w:rFonts w:ascii="Times New Roman" w:hAnsi="Times New Roman" w:cs="Times New Roman"/>
              </w:rPr>
              <w:t>исследование уровня готовности обучающихся к решению профессиональных задач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Декан  ЮФ</w:t>
            </w:r>
            <w:proofErr w:type="gramEnd"/>
            <w:r>
              <w:rPr>
                <w:rFonts w:ascii="Times New Roman" w:hAnsi="Times New Roman" w:cs="Times New Roman"/>
              </w:rPr>
              <w:t xml:space="preserve"> Цой Б.А.</w:t>
            </w:r>
          </w:p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25" w:rsidRPr="001A1CEB" w:rsidTr="00A61BEC">
        <w:trPr>
          <w:trHeight w:val="158"/>
        </w:trPr>
        <w:tc>
          <w:tcPr>
            <w:tcW w:w="775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AE4496" w:rsidRDefault="00A54325" w:rsidP="00A61BEC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профессий</w:t>
            </w: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др. кафедры</w:t>
            </w:r>
          </w:p>
        </w:tc>
      </w:tr>
      <w:tr w:rsidR="00A54325" w:rsidRPr="001A1CEB" w:rsidTr="00A61BEC">
        <w:trPr>
          <w:trHeight w:val="123"/>
        </w:trPr>
        <w:tc>
          <w:tcPr>
            <w:tcW w:w="775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C121AC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A54325" w:rsidRPr="00C121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C121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54325" w:rsidRPr="00C121AC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4325" w:rsidRPr="00FF661A" w:rsidTr="00A61BEC">
        <w:trPr>
          <w:trHeight w:val="159"/>
        </w:trPr>
        <w:tc>
          <w:tcPr>
            <w:tcW w:w="775" w:type="dxa"/>
            <w:gridSpan w:val="2"/>
          </w:tcPr>
          <w:p w:rsidR="00A54325" w:rsidRPr="00FF661A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FF661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FF661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FF661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54325" w:rsidRPr="00FF661A" w:rsidRDefault="00A54325" w:rsidP="00A61B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4325" w:rsidRPr="001A1CEB" w:rsidTr="00A61BEC">
        <w:tc>
          <w:tcPr>
            <w:tcW w:w="775" w:type="dxa"/>
            <w:gridSpan w:val="2"/>
          </w:tcPr>
          <w:p w:rsidR="00A54325" w:rsidRPr="001A1CEB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4"/>
          </w:tcPr>
          <w:p w:rsidR="00A54325" w:rsidRPr="00812D85" w:rsidRDefault="00A54325" w:rsidP="00A6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D85">
              <w:rPr>
                <w:rFonts w:ascii="Times New Roman" w:hAnsi="Times New Roman" w:cs="Times New Roman"/>
                <w:b/>
              </w:rPr>
              <w:t>Гражданско-правовое и патриотическое воспитание - 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A54325" w:rsidRPr="0076560B" w:rsidTr="00A61BEC">
        <w:trPr>
          <w:trHeight w:val="696"/>
        </w:trPr>
        <w:tc>
          <w:tcPr>
            <w:tcW w:w="775" w:type="dxa"/>
            <w:gridSpan w:val="2"/>
          </w:tcPr>
          <w:p w:rsidR="00A54325" w:rsidRPr="0076560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76560B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 Организационные мероприятия Студенческого Совета, кураторов от Студенческого Совета и кураторов от ППС «У нас так принято…»</w:t>
            </w:r>
          </w:p>
        </w:tc>
        <w:tc>
          <w:tcPr>
            <w:tcW w:w="2137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76560B" w:rsidTr="00A61BEC">
        <w:trPr>
          <w:trHeight w:val="210"/>
        </w:trPr>
        <w:tc>
          <w:tcPr>
            <w:tcW w:w="775" w:type="dxa"/>
            <w:gridSpan w:val="2"/>
          </w:tcPr>
          <w:p w:rsidR="00A54325" w:rsidRPr="0076560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2137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сентября 2021</w:t>
            </w:r>
            <w:r w:rsidR="00230E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ЮФ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ЮФ</w:t>
            </w:r>
          </w:p>
        </w:tc>
        <w:tc>
          <w:tcPr>
            <w:tcW w:w="3911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76560B" w:rsidTr="00A61BEC">
        <w:trPr>
          <w:trHeight w:val="300"/>
        </w:trPr>
        <w:tc>
          <w:tcPr>
            <w:tcW w:w="775" w:type="dxa"/>
            <w:gridSpan w:val="2"/>
          </w:tcPr>
          <w:p w:rsidR="00A54325" w:rsidRPr="0076560B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76560B" w:rsidRDefault="00A54325" w:rsidP="00A61BEC">
            <w:pPr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Открытые лекции в рамках Дней правового просвещения.</w:t>
            </w:r>
          </w:p>
          <w:p w:rsidR="00A54325" w:rsidRPr="0076560B" w:rsidRDefault="00A54325" w:rsidP="00A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Сентябрь-декабрь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  <w:vAlign w:val="center"/>
          </w:tcPr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 xml:space="preserve">Студенты 1-4 курса ЮФ </w:t>
            </w:r>
          </w:p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A54325" w:rsidRPr="0076560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 xml:space="preserve">Кафедра гражданского права: Ковтун Н.А., старший преподаватель кафедры, </w:t>
            </w:r>
            <w:proofErr w:type="spellStart"/>
            <w:r w:rsidRPr="0076560B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76560B">
              <w:rPr>
                <w:rFonts w:ascii="Times New Roman" w:hAnsi="Times New Roman" w:cs="Times New Roman"/>
              </w:rPr>
              <w:t>.</w:t>
            </w:r>
          </w:p>
        </w:tc>
      </w:tr>
      <w:tr w:rsidR="00A54325" w:rsidRPr="00D94BD7" w:rsidTr="00A61BEC">
        <w:trPr>
          <w:trHeight w:val="1238"/>
        </w:trPr>
        <w:tc>
          <w:tcPr>
            <w:tcW w:w="775" w:type="dxa"/>
            <w:gridSpan w:val="2"/>
          </w:tcPr>
          <w:p w:rsidR="00A54325" w:rsidRPr="00D94BD7" w:rsidRDefault="00A54325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D94BD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Научный кружок: Гражданское право</w:t>
            </w:r>
          </w:p>
          <w:p w:rsidR="00A54325" w:rsidRPr="00D94BD7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D94BD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Сентябрь</w:t>
            </w:r>
            <w:r w:rsidR="00230EA2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504" w:type="dxa"/>
            <w:vAlign w:val="center"/>
          </w:tcPr>
          <w:p w:rsidR="00A54325" w:rsidRPr="00D94BD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Студенты 1-4 курса ЮФ</w:t>
            </w:r>
          </w:p>
        </w:tc>
        <w:tc>
          <w:tcPr>
            <w:tcW w:w="3911" w:type="dxa"/>
            <w:vAlign w:val="center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 xml:space="preserve">Кафедра гражданского права: </w:t>
            </w:r>
            <w:proofErr w:type="spellStart"/>
            <w:r w:rsidRPr="00D94BD7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D94BD7">
              <w:rPr>
                <w:rFonts w:ascii="Times New Roman" w:hAnsi="Times New Roman" w:cs="Times New Roman"/>
              </w:rPr>
              <w:t xml:space="preserve"> И.Е.,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D7">
              <w:rPr>
                <w:rFonts w:ascii="Times New Roman" w:hAnsi="Times New Roman" w:cs="Times New Roman"/>
              </w:rPr>
              <w:t>к.ю.н</w:t>
            </w:r>
            <w:proofErr w:type="spellEnd"/>
            <w:r w:rsidRPr="00D94BD7">
              <w:rPr>
                <w:rFonts w:ascii="Times New Roman" w:hAnsi="Times New Roman" w:cs="Times New Roman"/>
              </w:rPr>
              <w:t>., доцент кафедры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D94BD7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D94BD7" w:rsidTr="00A61BEC">
        <w:trPr>
          <w:trHeight w:val="418"/>
        </w:trPr>
        <w:tc>
          <w:tcPr>
            <w:tcW w:w="775" w:type="dxa"/>
            <w:gridSpan w:val="2"/>
          </w:tcPr>
          <w:p w:rsidR="00A54325" w:rsidRPr="00D94BD7" w:rsidRDefault="00A54325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812D8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A7FA4">
              <w:rPr>
                <w:rFonts w:ascii="Times New Roman" w:hAnsi="Times New Roman" w:cs="Times New Roman"/>
              </w:rPr>
              <w:t xml:space="preserve">Круглый стол по теме «Проблемы правотворчества и </w:t>
            </w:r>
            <w:proofErr w:type="spellStart"/>
            <w:r w:rsidRPr="003A7FA4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</w:tcPr>
          <w:p w:rsidR="00A54325" w:rsidRPr="003A7FA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Pr="003A7FA4">
              <w:rPr>
                <w:rFonts w:ascii="Times New Roman" w:hAnsi="Times New Roman" w:cs="Times New Roman"/>
              </w:rPr>
              <w:t>.2021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  <w:p w:rsidR="00A54325" w:rsidRPr="003A7FA4" w:rsidRDefault="00A54325" w:rsidP="00A61BEC">
            <w:pPr>
              <w:ind w:left="-267" w:firstLine="2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факультет, группа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Д-101, Д-102, очной формы обучения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Pr="00477499">
              <w:rPr>
                <w:rFonts w:ascii="Times New Roman" w:hAnsi="Times New Roman" w:cs="Times New Roman"/>
              </w:rPr>
              <w:t xml:space="preserve"> кафедры</w:t>
            </w:r>
            <w:r>
              <w:rPr>
                <w:rFonts w:ascii="Times New Roman" w:hAnsi="Times New Roman" w:cs="Times New Roman"/>
              </w:rPr>
              <w:t xml:space="preserve"> теории и истории права и государства, </w:t>
            </w: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Сараев Н.В</w:t>
            </w:r>
            <w:r w:rsidRPr="00477499">
              <w:rPr>
                <w:rFonts w:ascii="Times New Roman" w:hAnsi="Times New Roman" w:cs="Times New Roman"/>
              </w:rPr>
              <w:t>.</w:t>
            </w:r>
          </w:p>
        </w:tc>
      </w:tr>
      <w:tr w:rsidR="00A54325" w:rsidRPr="00812D85" w:rsidTr="00A61BEC"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9D27E0" w:rsidRDefault="00A54325" w:rsidP="00A61BEC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9D27E0">
              <w:rPr>
                <w:rFonts w:ascii="Times New Roman" w:hAnsi="Times New Roman" w:cs="Times New Roman"/>
              </w:rPr>
              <w:t xml:space="preserve">Дискуссионный Киноклуб «Мое мнение» </w:t>
            </w:r>
          </w:p>
        </w:tc>
        <w:tc>
          <w:tcPr>
            <w:tcW w:w="2137" w:type="dxa"/>
          </w:tcPr>
          <w:p w:rsidR="00A54325" w:rsidRPr="00AE7A42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54325" w:rsidRPr="00AE7A42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1-2 курсы ЮФ</w:t>
            </w:r>
          </w:p>
        </w:tc>
        <w:tc>
          <w:tcPr>
            <w:tcW w:w="3911" w:type="dxa"/>
          </w:tcPr>
          <w:p w:rsidR="00A54325" w:rsidRPr="00AE7A42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 xml:space="preserve">Доцент, к.ф.н. </w:t>
            </w:r>
            <w:proofErr w:type="spellStart"/>
            <w:r w:rsidRPr="00AE7A42">
              <w:rPr>
                <w:rFonts w:ascii="Times New Roman" w:hAnsi="Times New Roman" w:cs="Times New Roman"/>
              </w:rPr>
              <w:t>Трухан</w:t>
            </w:r>
            <w:proofErr w:type="spellEnd"/>
            <w:r w:rsidRPr="00AE7A4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54325" w:rsidRPr="00BC5785" w:rsidTr="00A61BEC">
        <w:tc>
          <w:tcPr>
            <w:tcW w:w="775" w:type="dxa"/>
            <w:gridSpan w:val="2"/>
          </w:tcPr>
          <w:p w:rsidR="00A54325" w:rsidRPr="00BC57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BC5785" w:rsidRDefault="00A54325" w:rsidP="00A61BEC">
            <w:pPr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 xml:space="preserve">Конкурс презентаций </w:t>
            </w:r>
          </w:p>
          <w:p w:rsidR="00A54325" w:rsidRPr="00BC5785" w:rsidRDefault="00A54325" w:rsidP="00A61BEC">
            <w:pPr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«Я – гражданин Российской Федерации!»</w:t>
            </w:r>
          </w:p>
        </w:tc>
        <w:tc>
          <w:tcPr>
            <w:tcW w:w="2137" w:type="dxa"/>
          </w:tcPr>
          <w:p w:rsidR="00A54325" w:rsidRPr="00BC5785" w:rsidRDefault="00A54325" w:rsidP="00A61B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5785">
              <w:rPr>
                <w:rFonts w:ascii="Times New Roman" w:eastAsia="Times New Roman" w:hAnsi="Times New Roman" w:cs="Times New Roman"/>
              </w:rPr>
              <w:t>декабрь 2021г.</w:t>
            </w:r>
          </w:p>
        </w:tc>
        <w:tc>
          <w:tcPr>
            <w:tcW w:w="2504" w:type="dxa"/>
          </w:tcPr>
          <w:p w:rsidR="00A54325" w:rsidRPr="00BC578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ЮФ</w:t>
            </w:r>
          </w:p>
          <w:p w:rsidR="00A54325" w:rsidRPr="00BC578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(</w:t>
            </w:r>
            <w:proofErr w:type="spellStart"/>
            <w:r w:rsidRPr="00BC5785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C57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C578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C5785">
              <w:rPr>
                <w:rFonts w:ascii="Times New Roman" w:hAnsi="Times New Roman" w:cs="Times New Roman"/>
              </w:rPr>
              <w:t>зав.кафедрой</w:t>
            </w:r>
            <w:proofErr w:type="spellEnd"/>
            <w:proofErr w:type="gramEnd"/>
            <w:r w:rsidRPr="00BC5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785">
              <w:rPr>
                <w:rFonts w:ascii="Times New Roman" w:hAnsi="Times New Roman" w:cs="Times New Roman"/>
              </w:rPr>
              <w:t>к.ю.н</w:t>
            </w:r>
            <w:proofErr w:type="spellEnd"/>
            <w:r w:rsidRPr="00BC5785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BC578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</w:t>
            </w:r>
            <w:r w:rsidRPr="00BC5785">
              <w:rPr>
                <w:rFonts w:ascii="Times New Roman" w:hAnsi="Times New Roman" w:cs="Times New Roman"/>
              </w:rPr>
              <w:t>тинас</w:t>
            </w:r>
            <w:proofErr w:type="spellEnd"/>
            <w:r w:rsidRPr="00BC5785">
              <w:rPr>
                <w:rFonts w:ascii="Times New Roman" w:hAnsi="Times New Roman" w:cs="Times New Roman"/>
              </w:rPr>
              <w:t xml:space="preserve"> Е.В.</w:t>
            </w:r>
          </w:p>
          <w:p w:rsidR="00A54325" w:rsidRPr="00BC578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812D85" w:rsidTr="00A61BEC">
        <w:trPr>
          <w:trHeight w:val="118"/>
        </w:trPr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03132D" w:rsidRDefault="00A54325" w:rsidP="00A61BEC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Конкурс социальной рекламы</w:t>
            </w:r>
          </w:p>
          <w:p w:rsidR="00A54325" w:rsidRPr="0003132D" w:rsidRDefault="00A54325" w:rsidP="00A61BEC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«Коррупции в нашей жизни места нет»</w:t>
            </w:r>
          </w:p>
          <w:p w:rsidR="00A54325" w:rsidRPr="00BC5785" w:rsidRDefault="00A54325" w:rsidP="00A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03132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7-15.12.2021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03132D" w:rsidRDefault="00A54325" w:rsidP="0007272C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2-4 курсы ЮФ</w:t>
            </w:r>
          </w:p>
        </w:tc>
        <w:tc>
          <w:tcPr>
            <w:tcW w:w="3911" w:type="dxa"/>
          </w:tcPr>
          <w:p w:rsidR="00A54325" w:rsidRPr="0003132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132D">
              <w:rPr>
                <w:rFonts w:ascii="Times New Roman" w:hAnsi="Times New Roman" w:cs="Times New Roman"/>
              </w:rPr>
              <w:t>Досаева</w:t>
            </w:r>
            <w:proofErr w:type="spellEnd"/>
            <w:r w:rsidRPr="0003132D">
              <w:rPr>
                <w:rFonts w:ascii="Times New Roman" w:hAnsi="Times New Roman" w:cs="Times New Roman"/>
              </w:rPr>
              <w:t xml:space="preserve"> Г.С. зав. кафедрой уголовного права, </w:t>
            </w:r>
            <w:proofErr w:type="spellStart"/>
            <w:r w:rsidRPr="0003132D">
              <w:rPr>
                <w:rFonts w:ascii="Times New Roman" w:hAnsi="Times New Roman" w:cs="Times New Roman"/>
              </w:rPr>
              <w:t>д.ю.н</w:t>
            </w:r>
            <w:proofErr w:type="spellEnd"/>
            <w:r w:rsidRPr="0003132D">
              <w:rPr>
                <w:rFonts w:ascii="Times New Roman" w:hAnsi="Times New Roman" w:cs="Times New Roman"/>
              </w:rPr>
              <w:t>., доцент;</w:t>
            </w:r>
          </w:p>
          <w:p w:rsidR="00A54325" w:rsidRPr="0003132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Кравцова Е.А. старший преподаватель кафедры уголовного права</w:t>
            </w:r>
          </w:p>
        </w:tc>
      </w:tr>
      <w:tr w:rsidR="00A54325" w:rsidRPr="00812D85" w:rsidTr="00A61BEC">
        <w:trPr>
          <w:trHeight w:val="972"/>
        </w:trPr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F4741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4741C">
              <w:rPr>
                <w:rFonts w:ascii="Times New Roman" w:hAnsi="Times New Roman" w:cs="Times New Roman"/>
              </w:rPr>
              <w:t>Практический семинар «</w:t>
            </w:r>
            <w:hyperlink r:id="rId9" w:history="1">
              <w:r w:rsidRPr="00F4741C">
                <w:rPr>
                  <w:rStyle w:val="event-title"/>
                  <w:rFonts w:ascii="Times New Roman" w:hAnsi="Times New Roman" w:cs="Times New Roman"/>
                  <w:bCs/>
                </w:rPr>
                <w:t>Отдельные виды гражданско-правовых договоров в практике договорной работы</w:t>
              </w:r>
              <w:r w:rsidRPr="00F4741C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: актуальные проблемы и судебная практика</w:t>
              </w:r>
            </w:hyperlink>
            <w:r w:rsidRPr="00F474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AE4496" w:rsidRDefault="00A54325" w:rsidP="001C26CC">
            <w:pPr>
              <w:jc w:val="center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ЮФ (</w:t>
            </w:r>
            <w:proofErr w:type="spellStart"/>
            <w:r w:rsidRPr="00AE449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AE4496" w:rsidRDefault="00A54325" w:rsidP="00A61BEC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профессор,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к.эконом.н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Гетман Я.Б., доцент,  </w:t>
            </w: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>., доцент Губенко М.И.</w:t>
            </w:r>
          </w:p>
        </w:tc>
      </w:tr>
      <w:tr w:rsidR="00A54325" w:rsidRPr="00812D85" w:rsidTr="00A61BEC"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207DA4">
              <w:rPr>
                <w:rFonts w:ascii="Times New Roman" w:hAnsi="Times New Roman" w:cs="Times New Roman"/>
              </w:rPr>
              <w:t>Научно-практический онлайн круглый стол «Зачет в Постановлении Пленума ВС РФ от 11 июня 2020 года №6 «О некоторых вопросах применения положений ГК РФ о прекращении обязательств»</w:t>
            </w: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230E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AE4496" w:rsidRDefault="00A54325" w:rsidP="001C26CC">
            <w:pPr>
              <w:jc w:val="center"/>
              <w:rPr>
                <w:rFonts w:ascii="Times New Roman" w:hAnsi="Times New Roman" w:cs="Times New Roman"/>
              </w:rPr>
            </w:pPr>
            <w:r w:rsidRPr="00AE4496">
              <w:rPr>
                <w:rFonts w:ascii="Times New Roman" w:hAnsi="Times New Roman" w:cs="Times New Roman"/>
              </w:rPr>
              <w:t>ЮФ (</w:t>
            </w:r>
            <w:proofErr w:type="spellStart"/>
            <w:r w:rsidRPr="00AE4496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гражданского права, зав.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профессор Корецкий А.Д., профессор,  </w:t>
            </w: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доцент Колесник И.В.</w:t>
            </w:r>
          </w:p>
        </w:tc>
      </w:tr>
      <w:tr w:rsidR="00A54325" w:rsidRPr="00812D85" w:rsidTr="00A61BEC"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«Георгиевская лента»</w:t>
            </w: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230E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812D85" w:rsidTr="00A61BEC">
        <w:tc>
          <w:tcPr>
            <w:tcW w:w="775" w:type="dxa"/>
            <w:gridSpan w:val="2"/>
          </w:tcPr>
          <w:p w:rsidR="00A54325" w:rsidRPr="00F4741C" w:rsidRDefault="00A54325" w:rsidP="00A61BEC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933387" w:rsidRDefault="00A54325" w:rsidP="00A61BEC">
            <w:pPr>
              <w:rPr>
                <w:rFonts w:ascii="Times New Roman" w:hAnsi="Times New Roman" w:cs="Times New Roman"/>
              </w:rPr>
            </w:pPr>
            <w:r w:rsidRPr="00933387">
              <w:rPr>
                <w:rFonts w:ascii="Times New Roman" w:hAnsi="Times New Roman" w:cs="Times New Roman"/>
              </w:rPr>
              <w:t>Торжественные мероприятия, посвященные вручению дипломов, почётных грамот, благодарственных писем родителям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87">
              <w:rPr>
                <w:rFonts w:ascii="Times New Roman" w:hAnsi="Times New Roman" w:cs="Times New Roman"/>
              </w:rPr>
              <w:t>отличников и активистов, пополнение летописи филиала фотографиями выпускников, окончивших университет с отличием</w:t>
            </w:r>
          </w:p>
        </w:tc>
        <w:tc>
          <w:tcPr>
            <w:tcW w:w="2137" w:type="dxa"/>
          </w:tcPr>
          <w:p w:rsidR="00A54325" w:rsidRPr="006C4698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2022</w:t>
            </w:r>
            <w:r w:rsidR="00230E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филиала,</w:t>
            </w:r>
          </w:p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</w:t>
            </w:r>
          </w:p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отдел организации воспитательной работы</w:t>
            </w:r>
          </w:p>
        </w:tc>
      </w:tr>
      <w:tr w:rsidR="00A54325" w:rsidRPr="00812D85" w:rsidTr="00A61BEC">
        <w:trPr>
          <w:trHeight w:val="533"/>
        </w:trPr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AE4496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54325" w:rsidRPr="00AE4496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812D85" w:rsidTr="00A61BEC">
        <w:trPr>
          <w:trHeight w:val="288"/>
        </w:trPr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933387" w:rsidRDefault="00A54325" w:rsidP="00A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FE48F6" w:rsidRDefault="00A54325" w:rsidP="00A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25" w:rsidRPr="00812D85" w:rsidTr="00A61BEC">
        <w:trPr>
          <w:trHeight w:val="907"/>
        </w:trPr>
        <w:tc>
          <w:tcPr>
            <w:tcW w:w="775" w:type="dxa"/>
            <w:gridSpan w:val="2"/>
          </w:tcPr>
          <w:p w:rsidR="00A54325" w:rsidRPr="00812D8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65" w:type="dxa"/>
            <w:gridSpan w:val="4"/>
          </w:tcPr>
          <w:p w:rsidR="00A54325" w:rsidRPr="00DC3F8E" w:rsidRDefault="00A54325" w:rsidP="00A61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8E">
              <w:rPr>
                <w:rFonts w:ascii="Times New Roman" w:hAnsi="Times New Roman" w:cs="Times New Roman"/>
                <w:b/>
              </w:rPr>
              <w:t>Межнациональные отношения и толерантность - 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A54325" w:rsidRPr="00BC62EE" w:rsidTr="00A61BEC">
        <w:tc>
          <w:tcPr>
            <w:tcW w:w="775" w:type="dxa"/>
            <w:gridSpan w:val="2"/>
          </w:tcPr>
          <w:p w:rsidR="00A54325" w:rsidRPr="00BC62EE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EB4931" w:rsidRDefault="00A54325" w:rsidP="00A61BEC">
            <w:pPr>
              <w:tabs>
                <w:tab w:val="left" w:pos="965"/>
              </w:tabs>
            </w:pPr>
            <w:r w:rsidRPr="00EB4931">
              <w:rPr>
                <w:rFonts w:ascii="Times New Roman" w:hAnsi="Times New Roman" w:cs="Times New Roman"/>
              </w:rPr>
              <w:t>Международная научно-практическая конференция Модель ООН</w:t>
            </w:r>
          </w:p>
        </w:tc>
        <w:tc>
          <w:tcPr>
            <w:tcW w:w="2137" w:type="dxa"/>
          </w:tcPr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>Ноябрь-декабрь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93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</w:tcPr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курс </w:t>
            </w:r>
            <w:r w:rsidRPr="00EB4931">
              <w:rPr>
                <w:rFonts w:ascii="Times New Roman" w:hAnsi="Times New Roman" w:cs="Times New Roman"/>
              </w:rPr>
              <w:t>ЮФ</w:t>
            </w:r>
          </w:p>
          <w:p w:rsidR="00A54325" w:rsidRPr="00EB4931" w:rsidRDefault="001C26CC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  <w:r w:rsidRPr="00EB4931">
              <w:rPr>
                <w:rFonts w:ascii="Times New Roman" w:hAnsi="Times New Roman" w:cs="Times New Roman"/>
              </w:rPr>
              <w:t xml:space="preserve">Кафедра международного права, заведующий кафедрой, </w:t>
            </w:r>
            <w:proofErr w:type="spellStart"/>
            <w:r w:rsidRPr="00EB4931">
              <w:rPr>
                <w:rFonts w:ascii="Times New Roman" w:hAnsi="Times New Roman" w:cs="Times New Roman"/>
              </w:rPr>
              <w:t>к.ю.н</w:t>
            </w:r>
            <w:proofErr w:type="spellEnd"/>
            <w:r w:rsidRPr="00EB4931">
              <w:rPr>
                <w:rFonts w:ascii="Times New Roman" w:hAnsi="Times New Roman" w:cs="Times New Roman"/>
              </w:rPr>
              <w:t>. доцент, Денисенко С.В.</w:t>
            </w:r>
          </w:p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</w:p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</w:p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</w:p>
          <w:p w:rsidR="00A54325" w:rsidRPr="00EB4931" w:rsidRDefault="00A54325" w:rsidP="00A61BEC">
            <w:pPr>
              <w:rPr>
                <w:rFonts w:ascii="Times New Roman" w:hAnsi="Times New Roman" w:cs="Times New Roman"/>
              </w:rPr>
            </w:pPr>
          </w:p>
        </w:tc>
      </w:tr>
      <w:tr w:rsidR="00A54325" w:rsidRPr="0081134B" w:rsidTr="00A61BEC">
        <w:tc>
          <w:tcPr>
            <w:tcW w:w="775" w:type="dxa"/>
            <w:gridSpan w:val="2"/>
          </w:tcPr>
          <w:p w:rsidR="00A54325" w:rsidRPr="0081134B" w:rsidRDefault="00A54325" w:rsidP="00A61BEC">
            <w:pPr>
              <w:tabs>
                <w:tab w:val="left" w:pos="965"/>
              </w:tabs>
              <w:rPr>
                <w:sz w:val="20"/>
                <w:szCs w:val="20"/>
              </w:rPr>
            </w:pPr>
          </w:p>
        </w:tc>
        <w:tc>
          <w:tcPr>
            <w:tcW w:w="5613" w:type="dxa"/>
          </w:tcPr>
          <w:p w:rsidR="00A54325" w:rsidRPr="00472E3E" w:rsidRDefault="00A54325" w:rsidP="00A61BEC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обучающихся с </w:t>
            </w:r>
            <w:r w:rsidRPr="00937834">
              <w:rPr>
                <w:rFonts w:ascii="Times New Roman" w:hAnsi="Times New Roman" w:cs="Times New Roman"/>
              </w:rPr>
              <w:t>целью</w:t>
            </w:r>
            <w:r w:rsidRPr="00472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мониторинга</w:t>
            </w:r>
            <w:r w:rsidRPr="00472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E3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72E3E">
              <w:rPr>
                <w:rFonts w:ascii="Times New Roman" w:hAnsi="Times New Roman" w:cs="Times New Roman"/>
              </w:rPr>
              <w:t xml:space="preserve"> ценностных ориентиров, уровня ответственности, патриотических, гражданских качеств, толерантности </w:t>
            </w:r>
          </w:p>
          <w:p w:rsidR="00A54325" w:rsidRPr="00286C0D" w:rsidRDefault="00A54325" w:rsidP="00A61BEC">
            <w:pPr>
              <w:rPr>
                <w:rFonts w:ascii="Times New Roman" w:hAnsi="Times New Roman" w:cs="Times New Roman"/>
              </w:rPr>
            </w:pPr>
            <w:r w:rsidRPr="00472E3E">
              <w:rPr>
                <w:rFonts w:ascii="Times New Roman" w:hAnsi="Times New Roman" w:cs="Times New Roman"/>
              </w:rPr>
              <w:t xml:space="preserve">в современных реалиях совместного сосуществования различных народов и национальностей в соответствии с </w:t>
            </w:r>
            <w:r w:rsidRPr="00472E3E">
              <w:rPr>
                <w:rFonts w:ascii="Times New Roman" w:hAnsi="Times New Roman" w:cs="Times New Roman"/>
              </w:rPr>
              <w:lastRenderedPageBreak/>
              <w:t>общечеловеческими идеалами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01.-30.11.2021 г.</w:t>
            </w:r>
          </w:p>
          <w:p w:rsidR="00A54325" w:rsidRPr="007A328F" w:rsidRDefault="00A54325" w:rsidP="00A61BE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A328F">
              <w:rPr>
                <w:rFonts w:ascii="Times New Roman" w:hAnsi="Times New Roman" w:cs="Times New Roman"/>
                <w:sz w:val="16"/>
              </w:rPr>
              <w:t xml:space="preserve">(4 ноября </w:t>
            </w: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7A328F">
              <w:rPr>
                <w:rFonts w:ascii="Times New Roman" w:hAnsi="Times New Roman" w:cs="Times New Roman"/>
                <w:sz w:val="16"/>
              </w:rPr>
              <w:t xml:space="preserve"> День народного единства</w:t>
            </w:r>
          </w:p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7A328F">
              <w:rPr>
                <w:rFonts w:ascii="Times New Roman" w:hAnsi="Times New Roman" w:cs="Times New Roman"/>
                <w:sz w:val="16"/>
              </w:rPr>
              <w:t>16 ноября - День толерантности)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отдел организации воспитательной работы</w:t>
            </w:r>
          </w:p>
        </w:tc>
      </w:tr>
      <w:tr w:rsidR="00A54325" w:rsidRPr="00EB4931" w:rsidTr="00A61BEC">
        <w:tc>
          <w:tcPr>
            <w:tcW w:w="775" w:type="dxa"/>
            <w:gridSpan w:val="2"/>
          </w:tcPr>
          <w:p w:rsidR="00A54325" w:rsidRPr="00EB4931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286C0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национальных культур «Семейные традиции»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кафедры</w:t>
            </w:r>
          </w:p>
        </w:tc>
      </w:tr>
      <w:tr w:rsidR="00A54325" w:rsidRPr="00B13233" w:rsidTr="00A61BEC">
        <w:tc>
          <w:tcPr>
            <w:tcW w:w="775" w:type="dxa"/>
            <w:gridSpan w:val="2"/>
          </w:tcPr>
          <w:p w:rsidR="00A54325" w:rsidRPr="00B13233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286C0D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Кураторские тематические часы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A54325" w:rsidRPr="004E7723" w:rsidTr="00A61BEC">
        <w:tc>
          <w:tcPr>
            <w:tcW w:w="775" w:type="dxa"/>
            <w:gridSpan w:val="2"/>
          </w:tcPr>
          <w:p w:rsidR="00A54325" w:rsidRPr="004E7723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4E7723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4E7723">
              <w:rPr>
                <w:rFonts w:ascii="Times New Roman" w:hAnsi="Times New Roman" w:cs="Times New Roman"/>
              </w:rPr>
              <w:t>Встречи с диаспорами, землячествами и т.д.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A54325" w:rsidTr="00A61BEC"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</w:tr>
      <w:tr w:rsidR="00A54325" w:rsidTr="00A61BEC"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</w:tr>
      <w:tr w:rsidR="00A54325" w:rsidTr="00A61BEC"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4"/>
          </w:tcPr>
          <w:p w:rsidR="00A54325" w:rsidRPr="006D13EB" w:rsidRDefault="00A54325" w:rsidP="00A61BEC">
            <w:pPr>
              <w:tabs>
                <w:tab w:val="left" w:pos="965"/>
              </w:tabs>
              <w:jc w:val="center"/>
              <w:rPr>
                <w:b/>
              </w:rPr>
            </w:pPr>
            <w:r w:rsidRPr="006D13EB">
              <w:rPr>
                <w:rFonts w:ascii="Times New Roman" w:hAnsi="Times New Roman" w:cs="Times New Roman"/>
                <w:b/>
              </w:rPr>
              <w:t>Культурно-творческое воспитание - поддержка и развитие творческих способностей и талантов обучающихся.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A54325" w:rsidRPr="00AF2028" w:rsidTr="00A61BEC">
        <w:trPr>
          <w:trHeight w:val="540"/>
        </w:trPr>
        <w:tc>
          <w:tcPr>
            <w:tcW w:w="775" w:type="dxa"/>
            <w:gridSpan w:val="2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>Работа творческих студий и кружков</w:t>
            </w:r>
          </w:p>
        </w:tc>
        <w:tc>
          <w:tcPr>
            <w:tcW w:w="2137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A54325" w:rsidRPr="00AF2028" w:rsidTr="00A61BEC">
        <w:trPr>
          <w:trHeight w:val="225"/>
        </w:trPr>
        <w:tc>
          <w:tcPr>
            <w:tcW w:w="775" w:type="dxa"/>
            <w:gridSpan w:val="2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хоров. Творческий вокальный конкурс</w:t>
            </w: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A54325" w:rsidRPr="00AF2028" w:rsidTr="00A61BEC">
        <w:trPr>
          <w:trHeight w:val="135"/>
        </w:trPr>
        <w:tc>
          <w:tcPr>
            <w:tcW w:w="775" w:type="dxa"/>
            <w:gridSpan w:val="2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Отборочные конкурсы для номинаций Всероссийского фестиваля студенческого творчества «Созвездие РГУП»  </w:t>
            </w: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2504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</w:tr>
      <w:tr w:rsidR="00A54325" w:rsidRPr="00AF2028" w:rsidTr="00A61BEC">
        <w:trPr>
          <w:trHeight w:val="165"/>
        </w:trPr>
        <w:tc>
          <w:tcPr>
            <w:tcW w:w="775" w:type="dxa"/>
            <w:gridSpan w:val="2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номинациях Всероссийского фестиваля студенческого творчества «Созвездие РГУП» </w:t>
            </w: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2504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A54325" w:rsidRPr="00AF2028" w:rsidTr="00A61BEC">
        <w:tc>
          <w:tcPr>
            <w:tcW w:w="775" w:type="dxa"/>
            <w:gridSpan w:val="2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 xml:space="preserve">Литературный бал </w:t>
            </w:r>
            <w:r>
              <w:rPr>
                <w:rFonts w:ascii="Times New Roman" w:hAnsi="Times New Roman" w:cs="Times New Roman"/>
              </w:rPr>
              <w:t>по произведению А. де Сент-Экзюпери «Маленький принц»</w:t>
            </w:r>
          </w:p>
        </w:tc>
        <w:tc>
          <w:tcPr>
            <w:tcW w:w="2137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2504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курс ЮФ</w:t>
            </w:r>
          </w:p>
        </w:tc>
        <w:tc>
          <w:tcPr>
            <w:tcW w:w="3911" w:type="dxa"/>
          </w:tcPr>
          <w:p w:rsidR="00A54325" w:rsidRPr="00AF2028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A54325" w:rsidRPr="00C44A71" w:rsidTr="00A61BEC">
        <w:tc>
          <w:tcPr>
            <w:tcW w:w="775" w:type="dxa"/>
            <w:gridSpan w:val="2"/>
          </w:tcPr>
          <w:p w:rsidR="00A54325" w:rsidRPr="00C44A71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C44A7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Конкурс презентаций на тему: «Налоговые правонарушения и налоговая ответственность»</w:t>
            </w:r>
          </w:p>
          <w:p w:rsidR="00A54325" w:rsidRPr="00C44A71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</w:tcPr>
          <w:p w:rsidR="00A54325" w:rsidRPr="00C44A71" w:rsidRDefault="00A54325" w:rsidP="00A61B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4A71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2504" w:type="dxa"/>
          </w:tcPr>
          <w:p w:rsidR="00A54325" w:rsidRPr="00C44A7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ЮФ</w:t>
            </w:r>
          </w:p>
          <w:p w:rsidR="00A54325" w:rsidRPr="00C44A71" w:rsidRDefault="00A54325" w:rsidP="001C26CC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>(</w:t>
            </w:r>
            <w:proofErr w:type="spellStart"/>
            <w:r w:rsidRPr="00C44A71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C44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C44A7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</w:rPr>
              <w:t xml:space="preserve">Кафедра государственно-правовых </w:t>
            </w:r>
            <w:proofErr w:type="spellStart"/>
            <w:proofErr w:type="gramStart"/>
            <w:r w:rsidRPr="00C44A71">
              <w:rPr>
                <w:rFonts w:ascii="Times New Roman" w:hAnsi="Times New Roman" w:cs="Times New Roman"/>
              </w:rPr>
              <w:t>дисциплин,доцент</w:t>
            </w:r>
            <w:proofErr w:type="spellEnd"/>
            <w:proofErr w:type="gramEnd"/>
            <w:r w:rsidRPr="00C44A71">
              <w:rPr>
                <w:rFonts w:ascii="Times New Roman" w:hAnsi="Times New Roman" w:cs="Times New Roman"/>
              </w:rPr>
              <w:t xml:space="preserve"> кафедры </w:t>
            </w:r>
            <w:proofErr w:type="spellStart"/>
            <w:r w:rsidRPr="00C44A71">
              <w:rPr>
                <w:rFonts w:ascii="Times New Roman" w:hAnsi="Times New Roman" w:cs="Times New Roman"/>
              </w:rPr>
              <w:t>к.ю.н</w:t>
            </w:r>
            <w:proofErr w:type="spellEnd"/>
            <w:r w:rsidRPr="00C44A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A71">
              <w:rPr>
                <w:rFonts w:ascii="Times New Roman" w:hAnsi="Times New Roman" w:cs="Times New Roman"/>
              </w:rPr>
              <w:t>Линкин</w:t>
            </w:r>
            <w:proofErr w:type="spellEnd"/>
            <w:r w:rsidRPr="00C44A71">
              <w:rPr>
                <w:rFonts w:ascii="Times New Roman" w:hAnsi="Times New Roman" w:cs="Times New Roman"/>
              </w:rPr>
              <w:t xml:space="preserve"> В.Н.</w:t>
            </w:r>
          </w:p>
          <w:p w:rsidR="00A54325" w:rsidRPr="00C44A7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C44A7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0776BC" w:rsidTr="00A61BEC">
        <w:trPr>
          <w:trHeight w:val="1714"/>
        </w:trPr>
        <w:tc>
          <w:tcPr>
            <w:tcW w:w="775" w:type="dxa"/>
            <w:gridSpan w:val="2"/>
          </w:tcPr>
          <w:p w:rsidR="00A54325" w:rsidRPr="000776BC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Письменные работы на темы:</w:t>
            </w:r>
          </w:p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 а) – «Почему я выбрал профессию юриста?»</w:t>
            </w:r>
          </w:p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б) – «Мой выбор профессии. Мой «кумир» в профессии»</w:t>
            </w:r>
          </w:p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в) – «Моё представление о профессии»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г) – «Кем я мечтаю стать в профессии?»</w:t>
            </w:r>
          </w:p>
          <w:p w:rsidR="00A54325" w:rsidRPr="000776BC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</w:tcPr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Октябрь-ноябрь</w:t>
            </w:r>
          </w:p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2021 г</w:t>
            </w:r>
            <w:r w:rsidR="00230EA2">
              <w:rPr>
                <w:rFonts w:ascii="Times New Roman" w:hAnsi="Times New Roman" w:cs="Times New Roman"/>
              </w:rPr>
              <w:t>.</w:t>
            </w:r>
          </w:p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1 курс </w:t>
            </w:r>
            <w:r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A54325" w:rsidRPr="000776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76BC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0776BC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</w:t>
            </w:r>
          </w:p>
        </w:tc>
      </w:tr>
      <w:tr w:rsidR="00A54325" w:rsidRPr="000776BC" w:rsidTr="00A61BEC">
        <w:trPr>
          <w:trHeight w:val="1484"/>
        </w:trPr>
        <w:tc>
          <w:tcPr>
            <w:tcW w:w="775" w:type="dxa"/>
            <w:gridSpan w:val="2"/>
          </w:tcPr>
          <w:p w:rsidR="00A54325" w:rsidRPr="00AB660F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  <w:bCs/>
              </w:rPr>
              <w:t>Круглые столы</w:t>
            </w:r>
            <w:r w:rsidRPr="00AB660F">
              <w:rPr>
                <w:rFonts w:ascii="Times New Roman" w:hAnsi="Times New Roman" w:cs="Times New Roman"/>
              </w:rPr>
              <w:t>:</w:t>
            </w:r>
          </w:p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 xml:space="preserve">а) «Профессия юрист – глазами практиков» </w:t>
            </w:r>
          </w:p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б) «Особенности работы, права, обязанности, ограничения»</w:t>
            </w:r>
          </w:p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в) «Морально-этические и нравственные нормы профессии»</w:t>
            </w:r>
          </w:p>
        </w:tc>
        <w:tc>
          <w:tcPr>
            <w:tcW w:w="2137" w:type="dxa"/>
          </w:tcPr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2504" w:type="dxa"/>
          </w:tcPr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AB660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60F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AB660F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трудоустройства, руководители кадровых служб профильных организаций.</w:t>
            </w:r>
          </w:p>
        </w:tc>
      </w:tr>
      <w:tr w:rsidR="00A54325" w:rsidRPr="000776BC" w:rsidTr="00A61BEC">
        <w:trPr>
          <w:trHeight w:val="434"/>
        </w:trPr>
        <w:tc>
          <w:tcPr>
            <w:tcW w:w="775" w:type="dxa"/>
            <w:gridSpan w:val="2"/>
          </w:tcPr>
          <w:p w:rsidR="00A54325" w:rsidRPr="00AB660F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BD083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hAnsi="Times New Roman" w:cs="Times New Roman"/>
                <w:bCs/>
              </w:rPr>
              <w:t>«Проведение проблемных семинаров-диспутов»</w:t>
            </w:r>
          </w:p>
          <w:p w:rsidR="00A54325" w:rsidRPr="00BD0839" w:rsidRDefault="00A54325" w:rsidP="00A61B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  <w:bCs/>
              </w:rPr>
              <w:t xml:space="preserve">Темы: </w:t>
            </w:r>
          </w:p>
          <w:p w:rsidR="00A54325" w:rsidRPr="00BD0839" w:rsidRDefault="00A54325" w:rsidP="00A61BEC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А) «Корпоративная этика»</w:t>
            </w:r>
          </w:p>
          <w:p w:rsidR="00A54325" w:rsidRPr="00BD0839" w:rsidRDefault="00A54325" w:rsidP="00A61BEC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Б) «Деловая репутация»</w:t>
            </w:r>
          </w:p>
          <w:p w:rsidR="00A54325" w:rsidRPr="00AB660F" w:rsidRDefault="00A54325" w:rsidP="00A61BEC">
            <w:pPr>
              <w:ind w:left="2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eastAsia="Calibri" w:hAnsi="Times New Roman" w:cs="Times New Roman"/>
              </w:rPr>
              <w:t>Г) «Честь и достоинство»</w:t>
            </w:r>
          </w:p>
        </w:tc>
        <w:tc>
          <w:tcPr>
            <w:tcW w:w="2137" w:type="dxa"/>
          </w:tcPr>
          <w:p w:rsidR="00A54325" w:rsidRPr="00BD083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2504" w:type="dxa"/>
          </w:tcPr>
          <w:p w:rsidR="00A54325" w:rsidRPr="00BD083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BD083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0839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BD0839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трудоустройства, Кафедра гуманитарных и социально-экономических дисциплин</w:t>
            </w:r>
          </w:p>
        </w:tc>
      </w:tr>
      <w:tr w:rsidR="00A54325" w:rsidRPr="000776BC" w:rsidTr="00A61BEC">
        <w:trPr>
          <w:trHeight w:val="461"/>
        </w:trPr>
        <w:tc>
          <w:tcPr>
            <w:tcW w:w="775" w:type="dxa"/>
            <w:gridSpan w:val="2"/>
          </w:tcPr>
          <w:p w:rsidR="00A54325" w:rsidRPr="000776BC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E847DC" w:rsidRDefault="00A54325" w:rsidP="00A61BEC">
            <w:pPr>
              <w:tabs>
                <w:tab w:val="left" w:pos="965"/>
              </w:tabs>
            </w:pPr>
            <w:r w:rsidRPr="00E847DC">
              <w:rPr>
                <w:rFonts w:ascii="Times New Roman" w:hAnsi="Times New Roman" w:cs="Times New Roman"/>
              </w:rPr>
              <w:t>Фотоконкурс «Дружба народов» в рамках Фестиваля Национальных Культур</w:t>
            </w:r>
          </w:p>
        </w:tc>
        <w:tc>
          <w:tcPr>
            <w:tcW w:w="2137" w:type="dxa"/>
          </w:tcPr>
          <w:p w:rsidR="00A54325" w:rsidRPr="00E847DC" w:rsidRDefault="00A54325" w:rsidP="00A6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Ноябрь 2021г.</w:t>
            </w:r>
          </w:p>
        </w:tc>
        <w:tc>
          <w:tcPr>
            <w:tcW w:w="2504" w:type="dxa"/>
          </w:tcPr>
          <w:p w:rsidR="00A54325" w:rsidRPr="00E847DC" w:rsidRDefault="00A54325" w:rsidP="00A6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Pr="00E847DC" w:rsidRDefault="00A54325" w:rsidP="00A61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Д.филол.н.,доцент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кафедры языкознания и иностранных языков </w:t>
            </w: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 В.Р., </w:t>
            </w: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К.филол.н.,доцент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, доцент кафедры языкознания и иностранных языков Пилипенко Н.А., </w:t>
            </w: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К.филол.н.,доцент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, доцент кафедры языкознания и иностранных языков </w:t>
            </w: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Узенцова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К.пед.н.,доцент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, доцент кафедры языкознания и иностранных языков Буряк В.А., </w:t>
            </w:r>
            <w:proofErr w:type="spellStart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К.филол.н.,доцент</w:t>
            </w:r>
            <w:proofErr w:type="spellEnd"/>
            <w:r w:rsidRPr="00E847DC">
              <w:rPr>
                <w:rFonts w:ascii="Times New Roman" w:hAnsi="Times New Roman" w:cs="Times New Roman"/>
                <w:sz w:val="20"/>
                <w:szCs w:val="20"/>
              </w:rPr>
              <w:t>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A54325" w:rsidRPr="00935EAC" w:rsidTr="00A61BEC">
        <w:tc>
          <w:tcPr>
            <w:tcW w:w="775" w:type="dxa"/>
            <w:gridSpan w:val="2"/>
          </w:tcPr>
          <w:p w:rsidR="00A54325" w:rsidRPr="00935EAC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935E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 xml:space="preserve">Конкурс видеороликов в группах </w:t>
            </w:r>
            <w:proofErr w:type="spellStart"/>
            <w:r w:rsidRPr="00935EAC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935EA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5EAC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935EAC">
              <w:rPr>
                <w:rFonts w:ascii="Times New Roman" w:hAnsi="Times New Roman" w:cs="Times New Roman"/>
              </w:rPr>
              <w:t xml:space="preserve"> на определенную тематику</w:t>
            </w:r>
          </w:p>
          <w:p w:rsidR="00A54325" w:rsidRPr="00935EAC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Pr="00935EAC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13-17.02.2022</w:t>
            </w:r>
            <w:r w:rsidR="00230E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935EAC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>2-4 курсы ЮФ</w:t>
            </w:r>
          </w:p>
        </w:tc>
        <w:tc>
          <w:tcPr>
            <w:tcW w:w="3911" w:type="dxa"/>
          </w:tcPr>
          <w:p w:rsidR="00A54325" w:rsidRPr="00935E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935EAC">
              <w:rPr>
                <w:rFonts w:ascii="Times New Roman" w:hAnsi="Times New Roman" w:cs="Times New Roman"/>
              </w:rPr>
              <w:t xml:space="preserve">Серебрянников С.В. старший преподаватель кафедры уголовного права, </w:t>
            </w:r>
            <w:proofErr w:type="spellStart"/>
            <w:r w:rsidRPr="00935EAC">
              <w:rPr>
                <w:rFonts w:ascii="Times New Roman" w:hAnsi="Times New Roman" w:cs="Times New Roman"/>
              </w:rPr>
              <w:t>Кагульян</w:t>
            </w:r>
            <w:proofErr w:type="spellEnd"/>
            <w:r w:rsidRPr="00935EAC">
              <w:rPr>
                <w:rFonts w:ascii="Times New Roman" w:hAnsi="Times New Roman" w:cs="Times New Roman"/>
              </w:rPr>
              <w:t xml:space="preserve"> Э.А., преподаватель кафедры уголовного права</w:t>
            </w:r>
          </w:p>
        </w:tc>
      </w:tr>
      <w:tr w:rsidR="00A54325" w:rsidRPr="008F09D1" w:rsidTr="00A61BEC">
        <w:tc>
          <w:tcPr>
            <w:tcW w:w="775" w:type="dxa"/>
            <w:gridSpan w:val="2"/>
          </w:tcPr>
          <w:p w:rsidR="00A54325" w:rsidRPr="008F09D1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8F09D1" w:rsidRDefault="00A54325" w:rsidP="00A61BEC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Музыкально-литературный конкурс</w:t>
            </w:r>
          </w:p>
          <w:p w:rsidR="00A54325" w:rsidRPr="008F09D1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Pr="008F09D1" w:rsidRDefault="00A54325" w:rsidP="00A61BEC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>Март 2022г.</w:t>
            </w:r>
          </w:p>
        </w:tc>
        <w:tc>
          <w:tcPr>
            <w:tcW w:w="2504" w:type="dxa"/>
          </w:tcPr>
          <w:p w:rsidR="00A54325" w:rsidRPr="008F09D1" w:rsidRDefault="00A54325" w:rsidP="00A6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1- 3 курс</w:t>
            </w:r>
            <w:r w:rsidRPr="008F09D1">
              <w:rPr>
                <w:rFonts w:ascii="Times New Roman" w:eastAsia="Times New Roman" w:hAnsi="Times New Roman" w:cs="Times New Roman"/>
              </w:rPr>
              <w:t xml:space="preserve"> ЮФ</w:t>
            </w:r>
          </w:p>
        </w:tc>
        <w:tc>
          <w:tcPr>
            <w:tcW w:w="3911" w:type="dxa"/>
          </w:tcPr>
          <w:p w:rsidR="00A54325" w:rsidRPr="008F09D1" w:rsidRDefault="00A54325" w:rsidP="00A61BEC">
            <w:pPr>
              <w:rPr>
                <w:rFonts w:ascii="Times New Roman" w:hAnsi="Times New Roman" w:cs="Times New Roman"/>
              </w:rPr>
            </w:pPr>
            <w:proofErr w:type="spellStart"/>
            <w:r w:rsidRPr="008F09D1">
              <w:rPr>
                <w:rFonts w:ascii="Times New Roman" w:hAnsi="Times New Roman" w:cs="Times New Roman"/>
              </w:rPr>
              <w:t>К.филол.н.,доцент</w:t>
            </w:r>
            <w:proofErr w:type="spellEnd"/>
            <w:r w:rsidRPr="008F09D1">
              <w:rPr>
                <w:rFonts w:ascii="Times New Roman" w:hAnsi="Times New Roman" w:cs="Times New Roman"/>
              </w:rPr>
              <w:t>, доцент кафедры языкознания и иностранных языков Пилипенко Н.А.</w:t>
            </w:r>
          </w:p>
        </w:tc>
      </w:tr>
      <w:tr w:rsidR="00A54325" w:rsidTr="00A61BEC"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Pr="003A7FA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4325" w:rsidTr="00A61BEC"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4"/>
          </w:tcPr>
          <w:p w:rsidR="00A54325" w:rsidRPr="00030F4F" w:rsidRDefault="00A54325" w:rsidP="00A61BEC">
            <w:pPr>
              <w:tabs>
                <w:tab w:val="left" w:pos="965"/>
              </w:tabs>
              <w:jc w:val="center"/>
              <w:rPr>
                <w:b/>
              </w:rPr>
            </w:pPr>
            <w:r w:rsidRPr="00030F4F">
              <w:rPr>
                <w:rFonts w:ascii="Times New Roman" w:hAnsi="Times New Roman" w:cs="Times New Roman"/>
                <w:b/>
              </w:rPr>
              <w:t>Физическое воспитание и популяризация здорового образа жизни, 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A54325" w:rsidRPr="00C1114D" w:rsidTr="00A61BEC">
        <w:trPr>
          <w:trHeight w:val="634"/>
        </w:trPr>
        <w:tc>
          <w:tcPr>
            <w:tcW w:w="775" w:type="dxa"/>
            <w:gridSpan w:val="2"/>
          </w:tcPr>
          <w:p w:rsidR="00A54325" w:rsidRPr="00C1114D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C1114D" w:rsidRDefault="00A54325" w:rsidP="00A61BE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1114D">
              <w:rPr>
                <w:rFonts w:ascii="Times New Roman" w:hAnsi="Times New Roman" w:cs="Times New Roman"/>
                <w:shd w:val="clear" w:color="auto" w:fill="FFFFFF"/>
              </w:rPr>
              <w:t>Индивидуальные беседы со студентами «Безопасность общая - ответственность личная»</w:t>
            </w:r>
          </w:p>
          <w:p w:rsidR="00A54325" w:rsidRPr="00C1114D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Pr="00C1114D" w:rsidRDefault="00A54325" w:rsidP="00A61B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14D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2504" w:type="dxa"/>
          </w:tcPr>
          <w:p w:rsidR="00A54325" w:rsidRPr="00C1114D" w:rsidRDefault="00E148BF" w:rsidP="00E14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 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="00A54325" w:rsidRPr="00C111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C1114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14D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A54325" w:rsidRPr="00C1114D" w:rsidTr="00A61BEC">
        <w:trPr>
          <w:trHeight w:val="456"/>
        </w:trPr>
        <w:tc>
          <w:tcPr>
            <w:tcW w:w="775" w:type="dxa"/>
            <w:gridSpan w:val="2"/>
          </w:tcPr>
          <w:p w:rsidR="00A54325" w:rsidRPr="00C1114D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F84A1F" w:rsidRDefault="00A54325" w:rsidP="00A61BEC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Спортивное мероприятие, посвященное дню первокурсника Спортивная база «Искра».</w:t>
            </w:r>
          </w:p>
          <w:p w:rsidR="00A54325" w:rsidRPr="00F84A1F" w:rsidRDefault="00A54325" w:rsidP="00A61BEC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Сентябрь 2021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 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доц. Николаев В.В.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4A1F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F84A1F">
              <w:rPr>
                <w:rFonts w:ascii="Times New Roman" w:hAnsi="Times New Roman" w:cs="Times New Roman"/>
              </w:rPr>
              <w:t>. Медведев В.В.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A54325" w:rsidRPr="005E6D4A" w:rsidTr="00A61BEC">
        <w:trPr>
          <w:trHeight w:val="764"/>
        </w:trPr>
        <w:tc>
          <w:tcPr>
            <w:tcW w:w="775" w:type="dxa"/>
            <w:gridSpan w:val="2"/>
          </w:tcPr>
          <w:p w:rsidR="00A54325" w:rsidRPr="005E6D4A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5E6D4A" w:rsidRDefault="00A54325" w:rsidP="00A61BEC">
            <w:pPr>
              <w:tabs>
                <w:tab w:val="left" w:pos="2412"/>
              </w:tabs>
              <w:rPr>
                <w:rFonts w:ascii="Times New Roman" w:hAnsi="Times New Roman" w:cs="Times New Roman"/>
                <w:bCs/>
              </w:rPr>
            </w:pPr>
            <w:r w:rsidRPr="005E6D4A">
              <w:rPr>
                <w:rFonts w:ascii="Times New Roman" w:hAnsi="Times New Roman" w:cs="Times New Roman"/>
              </w:rPr>
              <w:t xml:space="preserve">Конкурс </w:t>
            </w:r>
            <w:r w:rsidRPr="005E6D4A">
              <w:rPr>
                <w:rFonts w:ascii="Times New Roman" w:hAnsi="Times New Roman" w:cs="Times New Roman"/>
                <w:bCs/>
              </w:rPr>
              <w:t>социальных видеороликов «Твой Взгляд»</w:t>
            </w:r>
          </w:p>
          <w:p w:rsidR="00A54325" w:rsidRPr="005E6D4A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E0746C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6230EE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 по 03.11.20</w:t>
            </w:r>
            <w:r w:rsidR="006230EE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2504" w:type="dxa"/>
          </w:tcPr>
          <w:p w:rsidR="00A54325" w:rsidRPr="00E0746C" w:rsidRDefault="00A54325" w:rsidP="00A61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 курс ЮФ</w:t>
            </w:r>
          </w:p>
        </w:tc>
        <w:tc>
          <w:tcPr>
            <w:tcW w:w="3911" w:type="dxa"/>
          </w:tcPr>
          <w:p w:rsidR="00A54325" w:rsidRPr="00E0746C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 </w:t>
            </w:r>
            <w:proofErr w:type="spellStart"/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. Соловьева А.В., ППС кафедры </w:t>
            </w:r>
            <w:proofErr w:type="spellStart"/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</w:tc>
      </w:tr>
      <w:tr w:rsidR="00A54325" w:rsidRPr="005E6D4A" w:rsidTr="00A61BEC">
        <w:trPr>
          <w:trHeight w:val="374"/>
        </w:trPr>
        <w:tc>
          <w:tcPr>
            <w:tcW w:w="775" w:type="dxa"/>
            <w:gridSpan w:val="2"/>
          </w:tcPr>
          <w:p w:rsidR="00A54325" w:rsidRPr="005E6D4A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584DAA" w:rsidRDefault="00A54325" w:rsidP="00A61BEC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4DAA">
              <w:rPr>
                <w:rFonts w:ascii="Times New Roman" w:hAnsi="Times New Roman" w:cs="Times New Roman"/>
              </w:rPr>
              <w:t>руглый стол «Противодействие распространению идеологии экстремизма и терроризма в молодежной среде»</w:t>
            </w:r>
          </w:p>
          <w:p w:rsidR="00A54325" w:rsidRPr="00584DAA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A54325" w:rsidRPr="00584DAA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="006230EE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2504" w:type="dxa"/>
          </w:tcPr>
          <w:p w:rsidR="00A54325" w:rsidRPr="00584DAA" w:rsidRDefault="00A54325" w:rsidP="00A61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 курс ЮФ</w:t>
            </w:r>
          </w:p>
        </w:tc>
        <w:tc>
          <w:tcPr>
            <w:tcW w:w="3911" w:type="dxa"/>
          </w:tcPr>
          <w:p w:rsidR="00A54325" w:rsidRPr="00584DAA" w:rsidRDefault="00A54325" w:rsidP="00A61BE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 </w:t>
            </w:r>
            <w:proofErr w:type="spellStart"/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584D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584DAA">
              <w:rPr>
                <w:rFonts w:ascii="Times New Roman" w:hAnsi="Times New Roman" w:cs="Times New Roman"/>
                <w:sz w:val="20"/>
                <w:szCs w:val="20"/>
              </w:rPr>
              <w:t xml:space="preserve">. Соловьева А.В., ППС кафедры </w:t>
            </w:r>
            <w:proofErr w:type="spellStart"/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</w:tc>
      </w:tr>
      <w:tr w:rsidR="00A54325" w:rsidRPr="005F3C38" w:rsidTr="00A61BEC">
        <w:trPr>
          <w:trHeight w:val="100"/>
        </w:trPr>
        <w:tc>
          <w:tcPr>
            <w:tcW w:w="775" w:type="dxa"/>
            <w:gridSpan w:val="2"/>
          </w:tcPr>
          <w:p w:rsidR="00A54325" w:rsidRPr="005F3C38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F84A1F" w:rsidRDefault="00A54325" w:rsidP="00A61BEC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Межвузовские соревнования по футболу, посвященные дню первокурсника</w:t>
            </w:r>
          </w:p>
          <w:p w:rsidR="00A54325" w:rsidRPr="00F84A1F" w:rsidRDefault="00A54325" w:rsidP="00A61BEC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Спортивный комплекс «Стрела».</w:t>
            </w:r>
          </w:p>
        </w:tc>
        <w:tc>
          <w:tcPr>
            <w:tcW w:w="2137" w:type="dxa"/>
            <w:vAlign w:val="center"/>
          </w:tcPr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Октябрь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2021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С.Е., 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4A1F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F84A1F">
              <w:rPr>
                <w:rFonts w:ascii="Times New Roman" w:hAnsi="Times New Roman" w:cs="Times New Roman"/>
              </w:rPr>
              <w:t>. Медведев В.В.</w:t>
            </w:r>
          </w:p>
          <w:p w:rsidR="00A54325" w:rsidRPr="00F84A1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584DAA" w:rsidTr="00A61BEC">
        <w:trPr>
          <w:trHeight w:val="1122"/>
        </w:trPr>
        <w:tc>
          <w:tcPr>
            <w:tcW w:w="775" w:type="dxa"/>
            <w:gridSpan w:val="2"/>
          </w:tcPr>
          <w:p w:rsidR="00A54325" w:rsidRPr="00584DAA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</w:tcPr>
          <w:p w:rsidR="00A54325" w:rsidRPr="000E1500" w:rsidRDefault="00A54325" w:rsidP="00A61BEC">
            <w:pPr>
              <w:autoSpaceDE w:val="0"/>
              <w:autoSpaceDN w:val="0"/>
              <w:adjustRightInd w:val="0"/>
              <w:spacing w:line="326" w:lineRule="exact"/>
              <w:ind w:right="451" w:firstLine="67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Соревнования по волейболу</w:t>
            </w:r>
          </w:p>
          <w:p w:rsidR="00A54325" w:rsidRPr="000E1500" w:rsidRDefault="00A54325" w:rsidP="00A61BEC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A54325" w:rsidRDefault="00A54325" w:rsidP="00A61BEC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Спортивный комплекс филиала.</w:t>
            </w:r>
          </w:p>
          <w:p w:rsidR="00A54325" w:rsidRPr="000E1500" w:rsidRDefault="00A54325" w:rsidP="00A61BEC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0E150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Октябрь</w:t>
            </w:r>
          </w:p>
          <w:p w:rsidR="00A54325" w:rsidRPr="000E150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2021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0E150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0E150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преп. Литовченко М.Н.</w:t>
            </w:r>
          </w:p>
          <w:p w:rsidR="00A54325" w:rsidRPr="000E150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1500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0E1500">
              <w:rPr>
                <w:rFonts w:ascii="Times New Roman" w:hAnsi="Times New Roman" w:cs="Times New Roman"/>
              </w:rPr>
              <w:t>. Медведев В.В.</w:t>
            </w:r>
          </w:p>
          <w:p w:rsidR="00A54325" w:rsidRPr="000E150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Tr="00A61BEC">
        <w:trPr>
          <w:trHeight w:val="128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B24874" w:rsidRDefault="00A54325" w:rsidP="00A61BEC">
            <w:pPr>
              <w:autoSpaceDE w:val="0"/>
              <w:autoSpaceDN w:val="0"/>
              <w:adjustRightInd w:val="0"/>
              <w:spacing w:line="322" w:lineRule="exact"/>
              <w:ind w:right="307" w:hanging="14"/>
              <w:jc w:val="both"/>
              <w:rPr>
                <w:rFonts w:ascii="Times New Roman" w:hAnsi="Times New Roman" w:cs="Times New Roman"/>
                <w:b/>
              </w:rPr>
            </w:pPr>
            <w:r w:rsidRPr="00B24874">
              <w:rPr>
                <w:rFonts w:ascii="Times New Roman" w:hAnsi="Times New Roman" w:cs="Times New Roman"/>
              </w:rPr>
              <w:t>Традиционный новогодний турнир по мини-футболу среди ВУЗов г. Ростова-на-Дону.</w:t>
            </w:r>
          </w:p>
        </w:tc>
        <w:tc>
          <w:tcPr>
            <w:tcW w:w="2137" w:type="dxa"/>
            <w:vAlign w:val="center"/>
          </w:tcPr>
          <w:p w:rsidR="00A54325" w:rsidRPr="00B2487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Декабрь</w:t>
            </w:r>
          </w:p>
          <w:p w:rsidR="00A54325" w:rsidRPr="00B2487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2021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B2487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B2487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ст. пр. Медведев В.В.</w:t>
            </w:r>
          </w:p>
          <w:p w:rsidR="00A54325" w:rsidRPr="00B2487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зав. каф. Химченко С.Е.</w:t>
            </w:r>
          </w:p>
        </w:tc>
      </w:tr>
      <w:tr w:rsidR="00A54325" w:rsidTr="00A61BEC">
        <w:trPr>
          <w:trHeight w:val="936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5E670C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66" w:firstLine="53"/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2137" w:type="dxa"/>
            <w:vAlign w:val="center"/>
          </w:tcPr>
          <w:p w:rsidR="00A54325" w:rsidRPr="005E670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Декабрь</w:t>
            </w:r>
          </w:p>
          <w:p w:rsidR="00A54325" w:rsidRPr="005E670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2021</w:t>
            </w:r>
            <w:r w:rsidR="00230EA2">
              <w:rPr>
                <w:rFonts w:ascii="Times New Roman" w:hAnsi="Times New Roman" w:cs="Times New Roman"/>
              </w:rPr>
              <w:t xml:space="preserve"> 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5E670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5E670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доц. Николаев В.В.</w:t>
            </w:r>
          </w:p>
          <w:p w:rsidR="00A54325" w:rsidRPr="005E670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A54325" w:rsidRPr="00B24874" w:rsidTr="00A61BEC">
        <w:trPr>
          <w:trHeight w:val="159"/>
        </w:trPr>
        <w:tc>
          <w:tcPr>
            <w:tcW w:w="775" w:type="dxa"/>
            <w:gridSpan w:val="2"/>
          </w:tcPr>
          <w:p w:rsidR="00A54325" w:rsidRPr="00B24874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D00F69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Соревнования по настольному теннису (в зачет спартакиады РФ ФГБОУВО «РГУП»)</w:t>
            </w:r>
          </w:p>
        </w:tc>
        <w:tc>
          <w:tcPr>
            <w:tcW w:w="2137" w:type="dxa"/>
            <w:vAlign w:val="center"/>
          </w:tcPr>
          <w:p w:rsidR="00A54325" w:rsidRPr="00D00F6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Март</w:t>
            </w:r>
          </w:p>
          <w:p w:rsidR="00A54325" w:rsidRPr="00D00F6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2022</w:t>
            </w:r>
            <w:r w:rsidR="00230EA2">
              <w:rPr>
                <w:rFonts w:ascii="Times New Roman" w:hAnsi="Times New Roman" w:cs="Times New Roman"/>
              </w:rPr>
              <w:t xml:space="preserve"> 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D00F6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D00F6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доц. Николаев В.В.</w:t>
            </w:r>
          </w:p>
          <w:p w:rsidR="00A54325" w:rsidRPr="00D00F6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ст. пр. Медведев В.В.</w:t>
            </w:r>
          </w:p>
        </w:tc>
      </w:tr>
      <w:tr w:rsidR="00A54325" w:rsidTr="00A61BEC">
        <w:trPr>
          <w:trHeight w:val="14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F42E8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Диспут «</w:t>
            </w:r>
            <w:proofErr w:type="spellStart"/>
            <w:r w:rsidRPr="00F42E8A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F42E8A">
              <w:rPr>
                <w:rFonts w:ascii="Times New Roman" w:hAnsi="Times New Roman" w:cs="Times New Roman"/>
              </w:rPr>
              <w:t xml:space="preserve"> поведение несовершеннолетних»</w:t>
            </w:r>
          </w:p>
          <w:p w:rsidR="00A54325" w:rsidRPr="00F42E8A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Pr="00F42E8A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10-30.04.2022</w:t>
            </w:r>
            <w:r w:rsidR="00230EA2">
              <w:rPr>
                <w:rFonts w:ascii="Times New Roman" w:hAnsi="Times New Roman" w:cs="Times New Roman"/>
              </w:rPr>
              <w:t xml:space="preserve"> 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F42E8A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3-4 курсы ЮФ</w:t>
            </w:r>
          </w:p>
        </w:tc>
        <w:tc>
          <w:tcPr>
            <w:tcW w:w="3911" w:type="dxa"/>
          </w:tcPr>
          <w:p w:rsidR="00A54325" w:rsidRPr="00F42E8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2E8A">
              <w:rPr>
                <w:rFonts w:ascii="Times New Roman" w:hAnsi="Times New Roman" w:cs="Times New Roman"/>
              </w:rPr>
              <w:t>Досаева</w:t>
            </w:r>
            <w:proofErr w:type="spellEnd"/>
            <w:r w:rsidRPr="00F42E8A">
              <w:rPr>
                <w:rFonts w:ascii="Times New Roman" w:hAnsi="Times New Roman" w:cs="Times New Roman"/>
              </w:rPr>
              <w:t xml:space="preserve"> Г.С. зав. кафедрой уголовного права, </w:t>
            </w:r>
            <w:proofErr w:type="spellStart"/>
            <w:r w:rsidRPr="00F42E8A">
              <w:rPr>
                <w:rFonts w:ascii="Times New Roman" w:hAnsi="Times New Roman" w:cs="Times New Roman"/>
              </w:rPr>
              <w:t>д.ю.н</w:t>
            </w:r>
            <w:proofErr w:type="spellEnd"/>
            <w:r w:rsidRPr="00F42E8A">
              <w:rPr>
                <w:rFonts w:ascii="Times New Roman" w:hAnsi="Times New Roman" w:cs="Times New Roman"/>
              </w:rPr>
              <w:t>., доцент;</w:t>
            </w:r>
          </w:p>
          <w:p w:rsidR="00A54325" w:rsidRPr="00F42E8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 xml:space="preserve">Серегина Е.В., профессор кафедры уголовного права, </w:t>
            </w:r>
            <w:proofErr w:type="spellStart"/>
            <w:r w:rsidRPr="00F42E8A">
              <w:rPr>
                <w:rFonts w:ascii="Times New Roman" w:hAnsi="Times New Roman" w:cs="Times New Roman"/>
              </w:rPr>
              <w:t>к.ю.н</w:t>
            </w:r>
            <w:proofErr w:type="spellEnd"/>
            <w:r w:rsidRPr="00F42E8A">
              <w:rPr>
                <w:rFonts w:ascii="Times New Roman" w:hAnsi="Times New Roman" w:cs="Times New Roman"/>
              </w:rPr>
              <w:t>., доцент;</w:t>
            </w:r>
          </w:p>
          <w:p w:rsidR="00A54325" w:rsidRPr="00F42E8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A54325" w:rsidTr="00A61BEC">
        <w:trPr>
          <w:trHeight w:val="118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390021" w:rsidRDefault="00A54325" w:rsidP="00A61BEC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Соревнования по мини-футболу</w:t>
            </w:r>
          </w:p>
          <w:p w:rsidR="00A54325" w:rsidRPr="00390021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A54325" w:rsidRPr="00390021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Спортивный комплекс "Стрела".</w:t>
            </w:r>
          </w:p>
        </w:tc>
        <w:tc>
          <w:tcPr>
            <w:tcW w:w="2137" w:type="dxa"/>
            <w:vAlign w:val="center"/>
          </w:tcPr>
          <w:p w:rsidR="00A54325" w:rsidRPr="0039002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Апрель</w:t>
            </w:r>
          </w:p>
          <w:p w:rsidR="00A54325" w:rsidRPr="0039002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2022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39002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39002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зав. каф. Химченко С.Е.</w:t>
            </w:r>
          </w:p>
          <w:p w:rsidR="00A54325" w:rsidRPr="0039002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ст. пр. Медведев В.В.</w:t>
            </w:r>
          </w:p>
          <w:p w:rsidR="00A54325" w:rsidRPr="0039002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A54325" w:rsidRPr="00F42E8A" w:rsidTr="00A61BEC">
        <w:trPr>
          <w:trHeight w:val="116"/>
        </w:trPr>
        <w:tc>
          <w:tcPr>
            <w:tcW w:w="775" w:type="dxa"/>
            <w:gridSpan w:val="2"/>
          </w:tcPr>
          <w:p w:rsidR="00A54325" w:rsidRPr="00F42E8A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A7535C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Товарищеская встреча по самбо среди студентов РФ. ФГБОУВО «РГУП» и ЮФУ.</w:t>
            </w:r>
          </w:p>
        </w:tc>
        <w:tc>
          <w:tcPr>
            <w:tcW w:w="2137" w:type="dxa"/>
            <w:vAlign w:val="center"/>
          </w:tcPr>
          <w:p w:rsidR="00A54325" w:rsidRPr="00A7535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Март</w:t>
            </w:r>
          </w:p>
          <w:p w:rsidR="00A54325" w:rsidRPr="00A7535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2022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A7535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A7535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зав. каф. Химченко С.Е.</w:t>
            </w:r>
          </w:p>
          <w:p w:rsidR="00A54325" w:rsidRPr="00A7535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доц. Николаев В.В.</w:t>
            </w:r>
          </w:p>
          <w:p w:rsidR="00A54325" w:rsidRPr="00A7535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A54325" w:rsidTr="00A61BEC">
        <w:trPr>
          <w:trHeight w:val="14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8C725A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Традиционная городская легкоатлетическая эстафета (посвящена празднику весны и труда)</w:t>
            </w:r>
          </w:p>
          <w:p w:rsidR="00A54325" w:rsidRPr="008C725A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Театральная площадь.</w:t>
            </w:r>
          </w:p>
        </w:tc>
        <w:tc>
          <w:tcPr>
            <w:tcW w:w="2137" w:type="dxa"/>
            <w:vAlign w:val="center"/>
          </w:tcPr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зав. каф. Химченко С.Е.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 xml:space="preserve">доц. Николаев В.В. 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ст. пр. Медведев В.В.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Tr="00A61BEC">
        <w:trPr>
          <w:trHeight w:val="14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8C725A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Соревнования по спортивному многоборью допризывников (в зачет спартакиады РФ ФГБОУВО «РГУП»)</w:t>
            </w:r>
          </w:p>
        </w:tc>
        <w:tc>
          <w:tcPr>
            <w:tcW w:w="2137" w:type="dxa"/>
            <w:vAlign w:val="center"/>
          </w:tcPr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доц. Николаев В.В.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преп. Литовченко М.Н.</w:t>
            </w:r>
          </w:p>
          <w:p w:rsidR="00A54325" w:rsidRPr="008C725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Tr="00A61BEC">
        <w:trPr>
          <w:trHeight w:val="115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66735D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Туристический слет со студентами юридического    факультета РФ</w:t>
            </w:r>
            <w:r>
              <w:rPr>
                <w:rFonts w:ascii="Times New Roman" w:hAnsi="Times New Roman" w:cs="Times New Roman"/>
              </w:rPr>
              <w:t xml:space="preserve"> ФГБОУВО «РГУП»), посвященный Д</w:t>
            </w:r>
            <w:r w:rsidRPr="0066735D">
              <w:rPr>
                <w:rFonts w:ascii="Times New Roman" w:hAnsi="Times New Roman" w:cs="Times New Roman"/>
              </w:rPr>
              <w:t>ню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7" w:type="dxa"/>
            <w:vAlign w:val="center"/>
          </w:tcPr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Июнь</w:t>
            </w:r>
          </w:p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2022</w:t>
            </w:r>
            <w:r w:rsidR="006230EE">
              <w:rPr>
                <w:rFonts w:ascii="Times New Roman" w:hAnsi="Times New Roman" w:cs="Times New Roman"/>
              </w:rPr>
              <w:t>г.</w:t>
            </w:r>
          </w:p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  <w:vAlign w:val="center"/>
          </w:tcPr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зав. каф. Химченко С.Е.</w:t>
            </w:r>
          </w:p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доц. Николаев В.В.</w:t>
            </w:r>
          </w:p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Ст. преп. Медведев В.В.</w:t>
            </w:r>
          </w:p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6735D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A54325" w:rsidTr="00A61BEC">
        <w:trPr>
          <w:trHeight w:val="14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66735D" w:rsidRDefault="00A54325" w:rsidP="00A61BEC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Align w:val="center"/>
          </w:tcPr>
          <w:p w:rsidR="00A54325" w:rsidRPr="0066735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Tr="00A61BEC">
        <w:trPr>
          <w:trHeight w:val="101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4"/>
          </w:tcPr>
          <w:p w:rsidR="00A54325" w:rsidRPr="004B20D1" w:rsidRDefault="00A54325" w:rsidP="00A61BEC">
            <w:pPr>
              <w:tabs>
                <w:tab w:val="left" w:pos="965"/>
              </w:tabs>
              <w:jc w:val="center"/>
              <w:rPr>
                <w:b/>
              </w:rPr>
            </w:pPr>
            <w:r w:rsidRPr="004B20D1">
              <w:rPr>
                <w:rFonts w:ascii="Times New Roman" w:hAnsi="Times New Roman" w:cs="Times New Roman"/>
                <w:b/>
              </w:rPr>
              <w:t>Информационно-воспитательная работа - повышение культуры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A54325" w:rsidTr="00A61BEC">
        <w:trPr>
          <w:trHeight w:val="128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752129" w:rsidRDefault="00A54325" w:rsidP="00A61B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2129">
              <w:rPr>
                <w:rFonts w:ascii="Times New Roman" w:hAnsi="Times New Roman" w:cs="Times New Roman"/>
                <w:shd w:val="clear" w:color="auto" w:fill="FFFFFF"/>
              </w:rPr>
              <w:t>Беседа по основам безопасности студентов в сети Интернет</w:t>
            </w:r>
          </w:p>
          <w:p w:rsidR="00A54325" w:rsidRPr="0075212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75212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752129" w:rsidRDefault="00A54325" w:rsidP="00A61B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129">
              <w:rPr>
                <w:rFonts w:ascii="Times New Roman" w:eastAsia="Times New Roman" w:hAnsi="Times New Roman" w:cs="Times New Roman"/>
              </w:rPr>
              <w:t>сентябрь 2021</w:t>
            </w:r>
            <w:r w:rsidR="00230E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521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75212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ЮФ</w:t>
            </w:r>
          </w:p>
          <w:p w:rsidR="00A54325" w:rsidRPr="00752129" w:rsidRDefault="00A54325" w:rsidP="00E148BF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(</w:t>
            </w:r>
            <w:proofErr w:type="spellStart"/>
            <w:r w:rsidRPr="00752129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7521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752129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2129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129">
              <w:rPr>
                <w:rFonts w:ascii="Times New Roman" w:hAnsi="Times New Roman" w:cs="Times New Roman"/>
              </w:rPr>
              <w:t>к.ю.н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752129">
              <w:rPr>
                <w:rFonts w:ascii="Times New Roman" w:hAnsi="Times New Roman" w:cs="Times New Roman"/>
              </w:rPr>
              <w:t>Ттинас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129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>,</w:t>
            </w:r>
            <w:r w:rsidRPr="00752129">
              <w:rPr>
                <w:rFonts w:ascii="Times New Roman" w:hAnsi="Times New Roman" w:cs="Times New Roman"/>
              </w:rPr>
              <w:t>доцент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 кафедры </w:t>
            </w:r>
            <w:proofErr w:type="spellStart"/>
            <w:r w:rsidRPr="00752129">
              <w:rPr>
                <w:rFonts w:ascii="Times New Roman" w:hAnsi="Times New Roman" w:cs="Times New Roman"/>
              </w:rPr>
              <w:t>к.ю.н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52129">
              <w:rPr>
                <w:rFonts w:ascii="Times New Roman" w:hAnsi="Times New Roman" w:cs="Times New Roman"/>
              </w:rPr>
              <w:t>Линкин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 xml:space="preserve">преподаватели кафедры Борисенко Л.В., </w:t>
            </w:r>
            <w:proofErr w:type="spellStart"/>
            <w:r w:rsidRPr="00752129">
              <w:rPr>
                <w:rFonts w:ascii="Times New Roman" w:hAnsi="Times New Roman" w:cs="Times New Roman"/>
              </w:rPr>
              <w:t>Патеева</w:t>
            </w:r>
            <w:proofErr w:type="spellEnd"/>
            <w:r w:rsidRPr="00752129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A54325" w:rsidTr="00A61BEC">
        <w:trPr>
          <w:trHeight w:val="14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vAlign w:val="center"/>
          </w:tcPr>
          <w:p w:rsidR="00A54325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студентов через информационно-телекоммуникационную сеть «Интернет» путем размещения информационных материалов о научных мероприятиях и научно-исследовательской работы кафедры на сайте университета 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 курс ЮФ </w:t>
            </w:r>
          </w:p>
        </w:tc>
        <w:tc>
          <w:tcPr>
            <w:tcW w:w="3911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кафедры гражданского процессуального права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Бардош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A54325" w:rsidRPr="00CE73CB" w:rsidTr="00A61BEC">
        <w:trPr>
          <w:trHeight w:val="115"/>
        </w:trPr>
        <w:tc>
          <w:tcPr>
            <w:tcW w:w="775" w:type="dxa"/>
            <w:gridSpan w:val="2"/>
          </w:tcPr>
          <w:p w:rsidR="00A54325" w:rsidRPr="00CE73CB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6E64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Диспут «Информационная безопасность в образовательной среде и в сети Интернет»</w:t>
            </w:r>
          </w:p>
          <w:p w:rsidR="00A54325" w:rsidRPr="006E64BC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2137" w:type="dxa"/>
          </w:tcPr>
          <w:p w:rsidR="00A54325" w:rsidRPr="006E64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15-30 октября 2021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6E64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3-4 курсы ЮФ</w:t>
            </w:r>
          </w:p>
        </w:tc>
        <w:tc>
          <w:tcPr>
            <w:tcW w:w="3911" w:type="dxa"/>
          </w:tcPr>
          <w:p w:rsidR="00A54325" w:rsidRPr="006E64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4BC">
              <w:rPr>
                <w:rFonts w:ascii="Times New Roman" w:hAnsi="Times New Roman" w:cs="Times New Roman"/>
              </w:rPr>
              <w:t>Досаева</w:t>
            </w:r>
            <w:proofErr w:type="spellEnd"/>
            <w:r w:rsidRPr="006E64BC">
              <w:rPr>
                <w:rFonts w:ascii="Times New Roman" w:hAnsi="Times New Roman" w:cs="Times New Roman"/>
              </w:rPr>
              <w:t xml:space="preserve"> Г.С. зав. кафедрой уголовного права, </w:t>
            </w:r>
            <w:proofErr w:type="spellStart"/>
            <w:r w:rsidRPr="006E64BC">
              <w:rPr>
                <w:rFonts w:ascii="Times New Roman" w:hAnsi="Times New Roman" w:cs="Times New Roman"/>
              </w:rPr>
              <w:t>д.ю.н</w:t>
            </w:r>
            <w:proofErr w:type="spellEnd"/>
            <w:r w:rsidRPr="006E64BC">
              <w:rPr>
                <w:rFonts w:ascii="Times New Roman" w:hAnsi="Times New Roman" w:cs="Times New Roman"/>
              </w:rPr>
              <w:t>., доцент;</w:t>
            </w:r>
          </w:p>
          <w:p w:rsidR="00A54325" w:rsidRPr="006E64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 xml:space="preserve">Серегина Е.В., профессор кафедры уголовного права, </w:t>
            </w:r>
            <w:proofErr w:type="spellStart"/>
            <w:r w:rsidRPr="006E64BC">
              <w:rPr>
                <w:rFonts w:ascii="Times New Roman" w:hAnsi="Times New Roman" w:cs="Times New Roman"/>
              </w:rPr>
              <w:t>к.ю.н</w:t>
            </w:r>
            <w:proofErr w:type="spellEnd"/>
            <w:r w:rsidRPr="006E64BC">
              <w:rPr>
                <w:rFonts w:ascii="Times New Roman" w:hAnsi="Times New Roman" w:cs="Times New Roman"/>
              </w:rPr>
              <w:t>., доцент;</w:t>
            </w:r>
          </w:p>
          <w:p w:rsidR="00A54325" w:rsidRPr="006E64B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A54325" w:rsidRPr="006E64BC" w:rsidTr="00A61BEC">
        <w:trPr>
          <w:trHeight w:val="72"/>
        </w:trPr>
        <w:tc>
          <w:tcPr>
            <w:tcW w:w="775" w:type="dxa"/>
            <w:gridSpan w:val="2"/>
          </w:tcPr>
          <w:p w:rsidR="00A54325" w:rsidRPr="006E64BC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286C0D" w:rsidRDefault="00A54325" w:rsidP="00A61BEC">
            <w:pPr>
              <w:pStyle w:val="Default"/>
            </w:pPr>
            <w:r>
              <w:t xml:space="preserve">Анкетирование обучающихся: </w:t>
            </w:r>
            <w:r w:rsidRPr="00386768">
              <w:t>оценка уровня правосознания, нетерпимости коррупционного поведения, идеологии экстремизма, ксенофобии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01-25.12.2021</w:t>
            </w:r>
            <w:r w:rsidR="006230EE">
              <w:rPr>
                <w:rFonts w:ascii="Times New Roman" w:hAnsi="Times New Roman" w:cs="Times New Roman"/>
              </w:rPr>
              <w:t xml:space="preserve"> г.</w:t>
            </w:r>
          </w:p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386768">
              <w:rPr>
                <w:rFonts w:ascii="Times New Roman" w:hAnsi="Times New Roman" w:cs="Times New Roman"/>
                <w:sz w:val="16"/>
              </w:rPr>
              <w:t>(9 декабря - международный день борьбы с коррупцией)</w:t>
            </w:r>
          </w:p>
        </w:tc>
        <w:tc>
          <w:tcPr>
            <w:tcW w:w="2504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ЮФ Цой Б.А.</w:t>
            </w:r>
          </w:p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Соловьева А.В. </w:t>
            </w:r>
          </w:p>
        </w:tc>
      </w:tr>
      <w:tr w:rsidR="00A54325" w:rsidTr="00A61BEC">
        <w:trPr>
          <w:trHeight w:val="187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286C0D" w:rsidRDefault="00A54325" w:rsidP="00A61BEC">
            <w:pPr>
              <w:pStyle w:val="Default"/>
            </w:pPr>
          </w:p>
        </w:tc>
        <w:tc>
          <w:tcPr>
            <w:tcW w:w="2137" w:type="dxa"/>
          </w:tcPr>
          <w:p w:rsidR="00A54325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25" w:rsidTr="00A61BEC">
        <w:trPr>
          <w:trHeight w:val="14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</w:tr>
      <w:tr w:rsidR="00A54325" w:rsidTr="00A61BEC">
        <w:trPr>
          <w:trHeight w:val="173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4"/>
          </w:tcPr>
          <w:p w:rsidR="00A54325" w:rsidRPr="006E3CE5" w:rsidRDefault="00A54325" w:rsidP="00A61BEC">
            <w:pPr>
              <w:tabs>
                <w:tab w:val="left" w:pos="965"/>
              </w:tabs>
              <w:jc w:val="center"/>
              <w:rPr>
                <w:b/>
              </w:rPr>
            </w:pPr>
            <w:r w:rsidRPr="006E3CE5">
              <w:rPr>
                <w:rFonts w:ascii="Times New Roman" w:hAnsi="Times New Roman" w:cs="Times New Roman"/>
                <w:b/>
              </w:rPr>
              <w:t xml:space="preserve">Развитие самоуправления обучающихся - поддержка инициатив обучающихся в вопросах организации учебной и </w:t>
            </w:r>
            <w:proofErr w:type="spellStart"/>
            <w:r w:rsidRPr="006E3CE5">
              <w:rPr>
                <w:rFonts w:ascii="Times New Roman" w:hAnsi="Times New Roman" w:cs="Times New Roman"/>
                <w:b/>
              </w:rPr>
              <w:t>внеучебной</w:t>
            </w:r>
            <w:proofErr w:type="spellEnd"/>
            <w:r w:rsidRPr="006E3CE5">
              <w:rPr>
                <w:rFonts w:ascii="Times New Roman" w:hAnsi="Times New Roman" w:cs="Times New Roman"/>
                <w:b/>
              </w:rPr>
              <w:t xml:space="preserve"> жизни</w:t>
            </w:r>
          </w:p>
        </w:tc>
      </w:tr>
      <w:tr w:rsidR="00A54325" w:rsidRPr="007E373C" w:rsidTr="00A61BEC">
        <w:trPr>
          <w:trHeight w:val="720"/>
        </w:trPr>
        <w:tc>
          <w:tcPr>
            <w:tcW w:w="775" w:type="dxa"/>
            <w:gridSpan w:val="2"/>
          </w:tcPr>
          <w:p w:rsidR="00A54325" w:rsidRPr="007E373C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7E373C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E373C">
              <w:rPr>
                <w:rFonts w:ascii="Times New Roman" w:hAnsi="Times New Roman" w:cs="Times New Roman"/>
              </w:rPr>
              <w:t>Создание комитетов Студенческого Совета, формирование Корпуса Студенческого Актива</w:t>
            </w: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сентябрь 2021 г.  </w:t>
            </w:r>
          </w:p>
          <w:p w:rsidR="00A54325" w:rsidRPr="007E373C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7E373C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курс ЮФ </w:t>
            </w:r>
          </w:p>
        </w:tc>
        <w:tc>
          <w:tcPr>
            <w:tcW w:w="3911" w:type="dxa"/>
          </w:tcPr>
          <w:p w:rsidR="00A54325" w:rsidRPr="007E373C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A54325" w:rsidRPr="007E373C" w:rsidTr="00A61BEC">
        <w:trPr>
          <w:trHeight w:val="369"/>
        </w:trPr>
        <w:tc>
          <w:tcPr>
            <w:tcW w:w="775" w:type="dxa"/>
            <w:gridSpan w:val="2"/>
          </w:tcPr>
          <w:p w:rsidR="00A54325" w:rsidRPr="007E373C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A54325" w:rsidRPr="00624CD0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Выездная школа кураторов</w:t>
            </w:r>
          </w:p>
        </w:tc>
        <w:tc>
          <w:tcPr>
            <w:tcW w:w="2137" w:type="dxa"/>
          </w:tcPr>
          <w:p w:rsidR="00A54325" w:rsidRPr="00624CD0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2504" w:type="dxa"/>
          </w:tcPr>
          <w:p w:rsidR="00A54325" w:rsidRPr="00624CD0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624CD0">
              <w:rPr>
                <w:rFonts w:ascii="Times New Roman" w:hAnsi="Times New Roman" w:cs="Times New Roman"/>
              </w:rPr>
              <w:t>Кураторы от СС</w:t>
            </w:r>
          </w:p>
        </w:tc>
        <w:tc>
          <w:tcPr>
            <w:tcW w:w="3911" w:type="dxa"/>
          </w:tcPr>
          <w:p w:rsidR="00A54325" w:rsidRPr="00624CD0" w:rsidRDefault="00A54325" w:rsidP="00A61BEC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</w:tc>
      </w:tr>
      <w:tr w:rsidR="00A54325" w:rsidTr="00A61BEC">
        <w:trPr>
          <w:trHeight w:val="128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5F369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Мастер-класс для студентов 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2137" w:type="dxa"/>
          </w:tcPr>
          <w:p w:rsidR="00A54325" w:rsidRPr="005F369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14 -25.10.2021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5F369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 xml:space="preserve">2-3 курсы ЮФ, </w:t>
            </w:r>
          </w:p>
        </w:tc>
        <w:tc>
          <w:tcPr>
            <w:tcW w:w="3911" w:type="dxa"/>
          </w:tcPr>
          <w:p w:rsidR="00A54325" w:rsidRPr="005F369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3691">
              <w:rPr>
                <w:rFonts w:ascii="Times New Roman" w:hAnsi="Times New Roman" w:cs="Times New Roman"/>
              </w:rPr>
              <w:t>Досаева</w:t>
            </w:r>
            <w:proofErr w:type="spellEnd"/>
            <w:r w:rsidRPr="005F3691">
              <w:rPr>
                <w:rFonts w:ascii="Times New Roman" w:hAnsi="Times New Roman" w:cs="Times New Roman"/>
              </w:rPr>
              <w:t xml:space="preserve"> Г.С. зав. кафедрой уголовного права, </w:t>
            </w:r>
            <w:proofErr w:type="spellStart"/>
            <w:r w:rsidRPr="005F3691">
              <w:rPr>
                <w:rFonts w:ascii="Times New Roman" w:hAnsi="Times New Roman" w:cs="Times New Roman"/>
              </w:rPr>
              <w:t>д.ю.н</w:t>
            </w:r>
            <w:proofErr w:type="spellEnd"/>
            <w:r w:rsidRPr="005F3691">
              <w:rPr>
                <w:rFonts w:ascii="Times New Roman" w:hAnsi="Times New Roman" w:cs="Times New Roman"/>
              </w:rPr>
              <w:t>., доцент;</w:t>
            </w:r>
          </w:p>
          <w:p w:rsidR="00A54325" w:rsidRPr="005F3691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 xml:space="preserve">Фоменко И.В., доцент кафедры, </w:t>
            </w:r>
            <w:proofErr w:type="spellStart"/>
            <w:r w:rsidRPr="005F3691">
              <w:rPr>
                <w:rFonts w:ascii="Times New Roman" w:hAnsi="Times New Roman" w:cs="Times New Roman"/>
              </w:rPr>
              <w:t>к.ю.н</w:t>
            </w:r>
            <w:proofErr w:type="spellEnd"/>
            <w:r w:rsidRPr="005F3691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A54325" w:rsidRPr="005F3691" w:rsidTr="00A61BEC">
        <w:trPr>
          <w:trHeight w:val="990"/>
        </w:trPr>
        <w:tc>
          <w:tcPr>
            <w:tcW w:w="775" w:type="dxa"/>
            <w:gridSpan w:val="2"/>
          </w:tcPr>
          <w:p w:rsidR="00A54325" w:rsidRPr="005F3691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5873AC" w:rsidRDefault="00A54325" w:rsidP="00A61B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73AC">
              <w:rPr>
                <w:rFonts w:ascii="Times New Roman" w:hAnsi="Times New Roman" w:cs="Times New Roman"/>
                <w:shd w:val="clear" w:color="auto" w:fill="FFFFFF"/>
              </w:rPr>
              <w:t>Я – преподаватель!</w:t>
            </w:r>
          </w:p>
          <w:p w:rsidR="00A54325" w:rsidRPr="005873AC" w:rsidRDefault="00A54325" w:rsidP="00A61B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873AC">
              <w:rPr>
                <w:rFonts w:ascii="Times New Roman" w:hAnsi="Times New Roman" w:cs="Times New Roman"/>
                <w:shd w:val="clear" w:color="auto" w:fill="FFFFFF"/>
              </w:rPr>
              <w:t>(день самоуправления)</w:t>
            </w:r>
          </w:p>
          <w:p w:rsidR="00A54325" w:rsidRPr="005873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5873AC" w:rsidRDefault="00A54325" w:rsidP="00A61B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37" w:type="dxa"/>
          </w:tcPr>
          <w:p w:rsidR="00A54325" w:rsidRPr="005873AC" w:rsidRDefault="00A54325" w:rsidP="00A61B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73AC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2504" w:type="dxa"/>
          </w:tcPr>
          <w:p w:rsidR="00A54325" w:rsidRPr="005873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ЮФ</w:t>
            </w:r>
          </w:p>
          <w:p w:rsidR="00A54325" w:rsidRPr="005873AC" w:rsidRDefault="00A54325" w:rsidP="009F63AB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(</w:t>
            </w:r>
            <w:proofErr w:type="spellStart"/>
            <w:r w:rsidRPr="005873A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5873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873AC">
              <w:rPr>
                <w:rFonts w:ascii="Times New Roman" w:hAnsi="Times New Roman" w:cs="Times New Roman"/>
              </w:rPr>
              <w:t>зав.кафедрой</w:t>
            </w:r>
            <w:proofErr w:type="spellEnd"/>
            <w:proofErr w:type="gramEnd"/>
            <w:r w:rsidRPr="00587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3AC">
              <w:rPr>
                <w:rFonts w:ascii="Times New Roman" w:hAnsi="Times New Roman" w:cs="Times New Roman"/>
              </w:rPr>
              <w:t>к.ю.н</w:t>
            </w:r>
            <w:proofErr w:type="spellEnd"/>
            <w:r w:rsidRPr="005873AC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5873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</w:t>
            </w:r>
            <w:r w:rsidRPr="005873AC">
              <w:rPr>
                <w:rFonts w:ascii="Times New Roman" w:hAnsi="Times New Roman" w:cs="Times New Roman"/>
              </w:rPr>
              <w:t>тинас</w:t>
            </w:r>
            <w:proofErr w:type="spellEnd"/>
            <w:r w:rsidRPr="005873AC">
              <w:rPr>
                <w:rFonts w:ascii="Times New Roman" w:hAnsi="Times New Roman" w:cs="Times New Roman"/>
              </w:rPr>
              <w:t xml:space="preserve"> Е.В.</w:t>
            </w:r>
          </w:p>
          <w:p w:rsidR="00A54325" w:rsidRPr="005873AC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4325" w:rsidRPr="005F3691" w:rsidTr="00A61BEC">
        <w:trPr>
          <w:trHeight w:val="375"/>
        </w:trPr>
        <w:tc>
          <w:tcPr>
            <w:tcW w:w="775" w:type="dxa"/>
            <w:gridSpan w:val="2"/>
          </w:tcPr>
          <w:p w:rsidR="00A54325" w:rsidRPr="005F3691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  <w:vAlign w:val="center"/>
          </w:tcPr>
          <w:p w:rsidR="00A54325" w:rsidRPr="002527F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Организационные собрание СНО</w:t>
            </w:r>
          </w:p>
          <w:p w:rsidR="00A54325" w:rsidRPr="002527F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2527F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504" w:type="dxa"/>
            <w:vAlign w:val="center"/>
          </w:tcPr>
          <w:p w:rsidR="00A54325" w:rsidRPr="002527F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Участники СНО</w:t>
            </w:r>
          </w:p>
        </w:tc>
        <w:tc>
          <w:tcPr>
            <w:tcW w:w="3911" w:type="dxa"/>
            <w:vAlign w:val="center"/>
          </w:tcPr>
          <w:p w:rsidR="00A54325" w:rsidRPr="002527F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27FF">
              <w:rPr>
                <w:rFonts w:ascii="Times New Roman" w:hAnsi="Times New Roman" w:cs="Times New Roman"/>
              </w:rPr>
              <w:t>Коблева</w:t>
            </w:r>
            <w:proofErr w:type="spellEnd"/>
            <w:r w:rsidRPr="002527FF">
              <w:rPr>
                <w:rFonts w:ascii="Times New Roman" w:hAnsi="Times New Roman" w:cs="Times New Roman"/>
              </w:rPr>
              <w:t xml:space="preserve"> М.М., заместитель директора по научной работе;</w:t>
            </w:r>
          </w:p>
          <w:p w:rsidR="00A54325" w:rsidRPr="002527FF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2527FF">
              <w:rPr>
                <w:rFonts w:ascii="Times New Roman" w:hAnsi="Times New Roman" w:cs="Times New Roman"/>
              </w:rPr>
              <w:t>СНО</w:t>
            </w:r>
          </w:p>
        </w:tc>
      </w:tr>
      <w:tr w:rsidR="00A54325" w:rsidTr="00A61BEC">
        <w:trPr>
          <w:trHeight w:val="173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804E32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804E32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804E32">
              <w:rPr>
                <w:rFonts w:ascii="Times New Roman" w:hAnsi="Times New Roman" w:cs="Times New Roman"/>
              </w:rPr>
              <w:t>студсовета</w:t>
            </w:r>
            <w:proofErr w:type="spellEnd"/>
            <w:r w:rsidRPr="00804E32">
              <w:rPr>
                <w:rFonts w:ascii="Times New Roman" w:hAnsi="Times New Roman" w:cs="Times New Roman"/>
              </w:rPr>
              <w:t xml:space="preserve"> и групповых студенческих собраний с целью развития студенческого самоуправления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01.-30.04</w:t>
            </w:r>
            <w:r w:rsidRPr="00804E3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2 г. 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работы, кураторы групп</w:t>
            </w:r>
          </w:p>
        </w:tc>
      </w:tr>
      <w:tr w:rsidR="00A54325" w:rsidTr="00A61BEC">
        <w:trPr>
          <w:trHeight w:val="86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E6082A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кураторов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Amigus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7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август 2022 г.</w:t>
            </w:r>
          </w:p>
        </w:tc>
        <w:tc>
          <w:tcPr>
            <w:tcW w:w="2504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A54325" w:rsidTr="00A61BEC">
        <w:trPr>
          <w:trHeight w:val="115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137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2504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3911" w:type="dxa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</w:tr>
      <w:tr w:rsidR="00A54325" w:rsidTr="00A61BEC">
        <w:trPr>
          <w:trHeight w:val="615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14165" w:type="dxa"/>
            <w:gridSpan w:val="4"/>
          </w:tcPr>
          <w:p w:rsidR="00A54325" w:rsidRPr="001E744E" w:rsidRDefault="00A54325" w:rsidP="00A61BEC">
            <w:pPr>
              <w:tabs>
                <w:tab w:val="left" w:pos="96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E744E">
              <w:rPr>
                <w:rFonts w:ascii="Times New Roman" w:hAnsi="Times New Roman" w:cs="Times New Roman"/>
                <w:b/>
              </w:rPr>
              <w:t xml:space="preserve">оспитательная работа в рамках учебной деятельности </w:t>
            </w:r>
            <w:r w:rsidRPr="001E7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E744E">
              <w:rPr>
                <w:rFonts w:ascii="Times New Roman" w:hAnsi="Times New Roman" w:cs="Times New Roman"/>
                <w:b/>
              </w:rPr>
              <w:t>содействие профессиональному самоопределению обучающихся, их профессиональному развитию</w:t>
            </w:r>
          </w:p>
        </w:tc>
      </w:tr>
      <w:tr w:rsidR="00A54325" w:rsidTr="00A61BEC">
        <w:trPr>
          <w:trHeight w:val="128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  <w:vAlign w:val="center"/>
          </w:tcPr>
          <w:p w:rsidR="00A54325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0F37">
              <w:rPr>
                <w:rFonts w:ascii="Times New Roman" w:eastAsia="Times New Roman" w:hAnsi="Times New Roman" w:cs="Times New Roman"/>
              </w:rPr>
              <w:t>Организация и проведение воспитательной и вне учебной работы студентов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9F63AB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A54325" w:rsidRPr="00590F37" w:rsidRDefault="009F63AB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AE4496">
              <w:rPr>
                <w:rFonts w:ascii="Times New Roman" w:hAnsi="Times New Roman" w:cs="Times New Roman"/>
              </w:rPr>
              <w:t>)</w:t>
            </w:r>
            <w:r w:rsidR="00A54325" w:rsidRPr="00590F37">
              <w:rPr>
                <w:rFonts w:ascii="Times New Roman" w:eastAsia="Times New Roman" w:hAnsi="Times New Roman" w:cs="Times New Roman"/>
              </w:rPr>
              <w:t xml:space="preserve">очная форма обучения </w:t>
            </w:r>
          </w:p>
        </w:tc>
        <w:tc>
          <w:tcPr>
            <w:tcW w:w="3911" w:type="dxa"/>
            <w:vAlign w:val="center"/>
          </w:tcPr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профессор кафедры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Лусегенова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 З.С.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доцент кафедры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Пасикова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 Т.А., 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 xml:space="preserve">доцент кафедры, </w:t>
            </w: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 xml:space="preserve">., доцент </w:t>
            </w:r>
            <w:r w:rsidRPr="00590F37">
              <w:rPr>
                <w:rFonts w:ascii="Times New Roman" w:eastAsia="Times New Roman" w:hAnsi="Times New Roman" w:cs="Times New Roman"/>
              </w:rPr>
              <w:lastRenderedPageBreak/>
              <w:t xml:space="preserve">Самсонов Н.В., </w:t>
            </w:r>
          </w:p>
          <w:p w:rsidR="00A54325" w:rsidRPr="00590F37" w:rsidRDefault="00A54325" w:rsidP="00A6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0F37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590F37">
              <w:rPr>
                <w:rFonts w:ascii="Times New Roman" w:eastAsia="Times New Roman" w:hAnsi="Times New Roman" w:cs="Times New Roman"/>
              </w:rPr>
              <w:t>., старший преподаватель кафедры Тихонов В.В.</w:t>
            </w:r>
          </w:p>
        </w:tc>
      </w:tr>
      <w:tr w:rsidR="00A54325" w:rsidTr="00A61BEC">
        <w:trPr>
          <w:trHeight w:val="100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B409FD" w:rsidRDefault="00A54325" w:rsidP="00A61BEC">
            <w:pPr>
              <w:pStyle w:val="Default"/>
            </w:pPr>
            <w:r w:rsidRPr="00B409FD">
              <w:t xml:space="preserve"> «Кодекс профессиональной этики студента РГУП»:</w:t>
            </w:r>
          </w:p>
          <w:p w:rsidR="00A54325" w:rsidRPr="00B409F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Разработка концепции, принципов, содержания норм – конкурс среди студентов</w:t>
            </w:r>
          </w:p>
          <w:p w:rsidR="00A54325" w:rsidRPr="00B409F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B409F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Октябрь-ноябрь</w:t>
            </w:r>
          </w:p>
          <w:p w:rsidR="00A54325" w:rsidRPr="00B409F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4325" w:rsidRPr="00B409FD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A54325" w:rsidRPr="00B409FD" w:rsidRDefault="00A54325" w:rsidP="009F63AB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D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 w:rsidR="009F63AB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3911" w:type="dxa"/>
          </w:tcPr>
          <w:p w:rsidR="00A54325" w:rsidRPr="00B409FD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9FD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B409FD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трудоустройства, Кафедра гуманитарных и социально-экономических дисциплин, Научный отдел, Отдел организации воспитательной работы</w:t>
            </w:r>
          </w:p>
        </w:tc>
      </w:tr>
      <w:tr w:rsidR="00A54325" w:rsidRPr="005D7070" w:rsidTr="00A61BEC">
        <w:trPr>
          <w:trHeight w:val="475"/>
        </w:trPr>
        <w:tc>
          <w:tcPr>
            <w:tcW w:w="775" w:type="dxa"/>
            <w:gridSpan w:val="2"/>
          </w:tcPr>
          <w:p w:rsidR="00A54325" w:rsidRPr="005D7070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5D7070" w:rsidRDefault="00A54325" w:rsidP="00A61B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Положение о клубе выпускников РФ РГУП:</w:t>
            </w:r>
          </w:p>
          <w:p w:rsidR="00A54325" w:rsidRPr="005D7070" w:rsidRDefault="00A54325" w:rsidP="00A61B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Разработка концепции, принципов, содержания норм – конкурс среди студентов</w:t>
            </w:r>
          </w:p>
          <w:p w:rsidR="00A54325" w:rsidRPr="005D7070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5D707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Октябрь-ноябрь</w:t>
            </w:r>
          </w:p>
          <w:p w:rsidR="00A54325" w:rsidRPr="005D707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4325" w:rsidRPr="005D7070" w:rsidRDefault="00A54325" w:rsidP="00A61BEC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54325" w:rsidRPr="005D7070" w:rsidRDefault="00A54325" w:rsidP="009F63AB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1 курс </w:t>
            </w:r>
            <w:r w:rsidR="009F63AB">
              <w:rPr>
                <w:rFonts w:ascii="Times New Roman" w:hAnsi="Times New Roman" w:cs="Times New Roman"/>
              </w:rPr>
              <w:t>ЮФ</w:t>
            </w:r>
          </w:p>
        </w:tc>
        <w:tc>
          <w:tcPr>
            <w:tcW w:w="3911" w:type="dxa"/>
          </w:tcPr>
          <w:p w:rsidR="00A54325" w:rsidRPr="005D7070" w:rsidRDefault="00A54325" w:rsidP="00A61BEC">
            <w:pPr>
              <w:rPr>
                <w:rFonts w:ascii="Times New Roman" w:hAnsi="Times New Roman" w:cs="Times New Roman"/>
              </w:rPr>
            </w:pPr>
            <w:proofErr w:type="spellStart"/>
            <w:r w:rsidRPr="005D7070">
              <w:rPr>
                <w:rFonts w:ascii="Times New Roman" w:hAnsi="Times New Roman" w:cs="Times New Roman"/>
              </w:rPr>
              <w:t>Кречун</w:t>
            </w:r>
            <w:proofErr w:type="spellEnd"/>
            <w:r w:rsidRPr="005D7070">
              <w:rPr>
                <w:rFonts w:ascii="Times New Roman" w:hAnsi="Times New Roman" w:cs="Times New Roman"/>
              </w:rPr>
              <w:t xml:space="preserve"> Н. И. -  начальник отдела организации практики и трудоустройства, Научный отдел, УСД РО, </w:t>
            </w:r>
            <w:r w:rsidRPr="005D7070">
              <w:rPr>
                <w:rFonts w:ascii="Times New Roman" w:eastAsia="Calibri" w:hAnsi="Times New Roman" w:cs="Times New Roman"/>
              </w:rPr>
              <w:t>общероссийской общественной организации «Российское объединение судей»</w:t>
            </w:r>
          </w:p>
        </w:tc>
      </w:tr>
      <w:tr w:rsidR="00A54325" w:rsidTr="00A61BEC">
        <w:trPr>
          <w:trHeight w:val="72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  <w:jc w:val="both"/>
            </w:pPr>
          </w:p>
        </w:tc>
        <w:tc>
          <w:tcPr>
            <w:tcW w:w="5613" w:type="dxa"/>
          </w:tcPr>
          <w:p w:rsidR="00A54325" w:rsidRPr="000C51E0" w:rsidRDefault="00A54325" w:rsidP="00A61BEC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 xml:space="preserve">ирование обучающихся с </w:t>
            </w:r>
            <w:r w:rsidRPr="00937834">
              <w:rPr>
                <w:rFonts w:ascii="Times New Roman" w:hAnsi="Times New Roman" w:cs="Times New Roman"/>
              </w:rPr>
              <w:t>целью мониторинга удовлетворенности обучающихся качеством образовательного процесса</w:t>
            </w:r>
          </w:p>
        </w:tc>
        <w:tc>
          <w:tcPr>
            <w:tcW w:w="2137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01-25.03.2022 г.</w:t>
            </w:r>
          </w:p>
        </w:tc>
        <w:tc>
          <w:tcPr>
            <w:tcW w:w="2504" w:type="dxa"/>
          </w:tcPr>
          <w:p w:rsidR="00A54325" w:rsidRPr="00932660" w:rsidRDefault="009F63AB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ЮФ</w:t>
            </w:r>
            <w:r w:rsidR="00A54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1" w:type="dxa"/>
          </w:tcPr>
          <w:p w:rsidR="00A54325" w:rsidRPr="00932660" w:rsidRDefault="00A54325" w:rsidP="00A61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Е.Н., заместитель декана юридического  факультета</w:t>
            </w:r>
          </w:p>
        </w:tc>
      </w:tr>
      <w:tr w:rsidR="00A54325" w:rsidTr="00A61BEC">
        <w:trPr>
          <w:trHeight w:val="894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3A7FA4">
              <w:rPr>
                <w:rFonts w:ascii="Times New Roman" w:hAnsi="Times New Roman" w:cs="Times New Roman"/>
              </w:rPr>
              <w:t>Открытая лекция по теме «История изучения суда и судебной власти в России»</w:t>
            </w:r>
          </w:p>
        </w:tc>
        <w:tc>
          <w:tcPr>
            <w:tcW w:w="2137" w:type="dxa"/>
          </w:tcPr>
          <w:p w:rsidR="00A54325" w:rsidRPr="003A7FA4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10-20.03. 2022 г.</w:t>
            </w:r>
          </w:p>
          <w:p w:rsidR="00A54325" w:rsidRPr="003A7FA4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факультет, группа</w:t>
            </w:r>
          </w:p>
          <w:p w:rsidR="00A54325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С-102, С-102, очной формы обучения</w:t>
            </w:r>
          </w:p>
        </w:tc>
        <w:tc>
          <w:tcPr>
            <w:tcW w:w="3911" w:type="dxa"/>
          </w:tcPr>
          <w:p w:rsidR="00A54325" w:rsidRDefault="00A54325" w:rsidP="00A61B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7499">
              <w:rPr>
                <w:rFonts w:ascii="Times New Roman" w:hAnsi="Times New Roman" w:cs="Times New Roman"/>
              </w:rPr>
              <w:t>Профессор кафедры</w:t>
            </w:r>
            <w:r>
              <w:rPr>
                <w:rFonts w:ascii="Times New Roman" w:hAnsi="Times New Roman" w:cs="Times New Roman"/>
              </w:rPr>
              <w:t xml:space="preserve"> теории и истории права и государства, </w:t>
            </w: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>
              <w:rPr>
                <w:rFonts w:ascii="Times New Roman" w:hAnsi="Times New Roman" w:cs="Times New Roman"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</w:t>
            </w:r>
            <w:r w:rsidRPr="00477499">
              <w:rPr>
                <w:rFonts w:ascii="Times New Roman" w:hAnsi="Times New Roman" w:cs="Times New Roman"/>
              </w:rPr>
              <w:t>.</w:t>
            </w:r>
          </w:p>
        </w:tc>
      </w:tr>
      <w:tr w:rsidR="00A54325" w:rsidTr="00A61BEC">
        <w:trPr>
          <w:trHeight w:val="173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F9327B" w:rsidRDefault="00A54325" w:rsidP="00A61B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27B">
              <w:rPr>
                <w:rFonts w:ascii="Times New Roman" w:eastAsia="Times New Roman" w:hAnsi="Times New Roman" w:cs="Times New Roman"/>
              </w:rPr>
              <w:t xml:space="preserve">Деловая игра «Судебное </w:t>
            </w:r>
            <w:proofErr w:type="gramStart"/>
            <w:r w:rsidRPr="00F9327B">
              <w:rPr>
                <w:rFonts w:ascii="Times New Roman" w:eastAsia="Times New Roman" w:hAnsi="Times New Roman" w:cs="Times New Roman"/>
              </w:rPr>
              <w:t>заседание  Конституционного</w:t>
            </w:r>
            <w:proofErr w:type="gramEnd"/>
            <w:r w:rsidRPr="00F9327B">
              <w:rPr>
                <w:rFonts w:ascii="Times New Roman" w:eastAsia="Times New Roman" w:hAnsi="Times New Roman" w:cs="Times New Roman"/>
              </w:rPr>
              <w:t xml:space="preserve"> Суда (трибунала)»</w:t>
            </w:r>
          </w:p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апрель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27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04" w:type="dxa"/>
          </w:tcPr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ЮФ</w:t>
            </w:r>
          </w:p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(</w:t>
            </w:r>
            <w:proofErr w:type="spellStart"/>
            <w:r w:rsidRPr="00F9327B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F932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1" w:type="dxa"/>
          </w:tcPr>
          <w:p w:rsidR="00A54325" w:rsidRPr="00F9327B" w:rsidRDefault="00A54325" w:rsidP="00A61B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9327B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A54325" w:rsidRPr="00F9327B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27B">
              <w:rPr>
                <w:rFonts w:ascii="Times New Roman" w:eastAsia="Times New Roman" w:hAnsi="Times New Roman" w:cs="Times New Roman"/>
              </w:rPr>
              <w:t>Патеева</w:t>
            </w:r>
            <w:proofErr w:type="spellEnd"/>
            <w:r w:rsidRPr="00F9327B">
              <w:rPr>
                <w:rFonts w:ascii="Times New Roman" w:eastAsia="Times New Roman" w:hAnsi="Times New Roman" w:cs="Times New Roman"/>
              </w:rPr>
              <w:t xml:space="preserve"> Д.Р.</w:t>
            </w:r>
          </w:p>
        </w:tc>
      </w:tr>
      <w:tr w:rsidR="00A54325" w:rsidTr="00A61BEC">
        <w:trPr>
          <w:trHeight w:val="130"/>
        </w:trPr>
        <w:tc>
          <w:tcPr>
            <w:tcW w:w="775" w:type="dxa"/>
            <w:gridSpan w:val="2"/>
          </w:tcPr>
          <w:p w:rsidR="00A54325" w:rsidRDefault="00A54325" w:rsidP="00A61BEC">
            <w:pPr>
              <w:tabs>
                <w:tab w:val="left" w:pos="965"/>
              </w:tabs>
            </w:pPr>
          </w:p>
        </w:tc>
        <w:tc>
          <w:tcPr>
            <w:tcW w:w="5613" w:type="dxa"/>
          </w:tcPr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Правовой диспут «Роль юриста в современном мире»</w:t>
            </w:r>
          </w:p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15.05.-30.05.2022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1 курс ЮФ</w:t>
            </w:r>
          </w:p>
        </w:tc>
        <w:tc>
          <w:tcPr>
            <w:tcW w:w="3911" w:type="dxa"/>
          </w:tcPr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663">
              <w:rPr>
                <w:rFonts w:ascii="Times New Roman" w:hAnsi="Times New Roman" w:cs="Times New Roman"/>
              </w:rPr>
              <w:t>Досаева</w:t>
            </w:r>
            <w:proofErr w:type="spellEnd"/>
            <w:r w:rsidRPr="00EB4663">
              <w:rPr>
                <w:rFonts w:ascii="Times New Roman" w:hAnsi="Times New Roman" w:cs="Times New Roman"/>
              </w:rPr>
              <w:t xml:space="preserve"> Г.С. зав. кафедрой уголовного права, </w:t>
            </w:r>
            <w:proofErr w:type="spellStart"/>
            <w:r w:rsidRPr="00EB4663">
              <w:rPr>
                <w:rFonts w:ascii="Times New Roman" w:hAnsi="Times New Roman" w:cs="Times New Roman"/>
              </w:rPr>
              <w:t>д.ю.н</w:t>
            </w:r>
            <w:proofErr w:type="spellEnd"/>
            <w:r w:rsidRPr="00EB4663">
              <w:rPr>
                <w:rFonts w:ascii="Times New Roman" w:hAnsi="Times New Roman" w:cs="Times New Roman"/>
              </w:rPr>
              <w:t>., доцент;</w:t>
            </w:r>
          </w:p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4663">
              <w:rPr>
                <w:rFonts w:ascii="Times New Roman" w:hAnsi="Times New Roman" w:cs="Times New Roman"/>
              </w:rPr>
              <w:t>Татьянченко</w:t>
            </w:r>
            <w:proofErr w:type="spellEnd"/>
            <w:r w:rsidRPr="00EB4663">
              <w:rPr>
                <w:rFonts w:ascii="Times New Roman" w:hAnsi="Times New Roman" w:cs="Times New Roman"/>
              </w:rPr>
              <w:t xml:space="preserve"> Л.Е., старший преподаватель кафедры уголовного права</w:t>
            </w:r>
          </w:p>
          <w:p w:rsidR="00A54325" w:rsidRPr="00EB4663" w:rsidRDefault="00A54325" w:rsidP="00A61BEC">
            <w:pPr>
              <w:jc w:val="both"/>
              <w:rPr>
                <w:rFonts w:ascii="Times New Roman" w:hAnsi="Times New Roman" w:cs="Times New Roman"/>
              </w:rPr>
            </w:pPr>
            <w:r w:rsidRPr="00EB4663">
              <w:rPr>
                <w:rFonts w:ascii="Times New Roman" w:hAnsi="Times New Roman" w:cs="Times New Roman"/>
              </w:rPr>
              <w:t>Кравцова Е.А. старший преподаватель кафедры уголовного права</w:t>
            </w:r>
          </w:p>
        </w:tc>
      </w:tr>
    </w:tbl>
    <w:p w:rsidR="00A54325" w:rsidRDefault="00A54325" w:rsidP="00A54325"/>
    <w:p w:rsidR="0001310E" w:rsidRPr="00A54325" w:rsidRDefault="0001310E" w:rsidP="00A54325"/>
    <w:sectPr w:rsidR="0001310E" w:rsidRPr="00A54325" w:rsidSect="00467B6A">
      <w:headerReference w:type="default" r:id="rId10"/>
      <w:footnotePr>
        <w:numStart w:val="2"/>
      </w:footnotePr>
      <w:type w:val="nextColumn"/>
      <w:pgSz w:w="16840" w:h="11900" w:orient="landscape"/>
      <w:pgMar w:top="993" w:right="1168" w:bottom="556" w:left="879" w:header="737" w:footer="45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B9" w:rsidRDefault="00CD7DB9" w:rsidP="0001310E">
      <w:r>
        <w:separator/>
      </w:r>
    </w:p>
  </w:endnote>
  <w:endnote w:type="continuationSeparator" w:id="0">
    <w:p w:rsidR="00CD7DB9" w:rsidRDefault="00CD7DB9" w:rsidP="000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B9" w:rsidRDefault="00CD7DB9" w:rsidP="0001310E">
      <w:r>
        <w:separator/>
      </w:r>
    </w:p>
  </w:footnote>
  <w:footnote w:type="continuationSeparator" w:id="0">
    <w:p w:rsidR="00CD7DB9" w:rsidRDefault="00CD7DB9" w:rsidP="0001310E">
      <w:r>
        <w:continuationSeparator/>
      </w:r>
    </w:p>
  </w:footnote>
  <w:footnote w:id="1">
    <w:p w:rsidR="00A54325" w:rsidRDefault="00A54325" w:rsidP="00A54325">
      <w:pPr>
        <w:pStyle w:val="a4"/>
        <w:shd w:val="clear" w:color="auto" w:fill="auto"/>
        <w:ind w:left="0" w:firstLine="0"/>
        <w:jc w:val="both"/>
      </w:pPr>
      <w:bookmarkStart w:id="11" w:name="bookmark0"/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Перечень средств мониторинга по этапам реализации программы является примерным и может изменяться (дополняться)</w:t>
      </w:r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25" w:rsidRDefault="00A543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6A" w:rsidRDefault="00467B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42B"/>
    <w:multiLevelType w:val="multilevel"/>
    <w:tmpl w:val="D9CE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B5EAB"/>
    <w:multiLevelType w:val="hybridMultilevel"/>
    <w:tmpl w:val="E5268F66"/>
    <w:lvl w:ilvl="0" w:tplc="3A9021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E3C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233D1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D4386"/>
    <w:multiLevelType w:val="multilevel"/>
    <w:tmpl w:val="7CF8D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0203D"/>
    <w:multiLevelType w:val="hybridMultilevel"/>
    <w:tmpl w:val="D2F46F9A"/>
    <w:lvl w:ilvl="0" w:tplc="17C072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2FF16C5"/>
    <w:multiLevelType w:val="hybridMultilevel"/>
    <w:tmpl w:val="6778E0E0"/>
    <w:lvl w:ilvl="0" w:tplc="85DA6B4A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7ECA"/>
    <w:multiLevelType w:val="hybridMultilevel"/>
    <w:tmpl w:val="B9E64D4C"/>
    <w:lvl w:ilvl="0" w:tplc="176A7CEA">
      <w:start w:val="3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83"/>
    <w:multiLevelType w:val="multilevel"/>
    <w:tmpl w:val="B0E02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A2"/>
    <w:rsid w:val="0001310E"/>
    <w:rsid w:val="00043168"/>
    <w:rsid w:val="00043F1A"/>
    <w:rsid w:val="0007272C"/>
    <w:rsid w:val="000B186B"/>
    <w:rsid w:val="00184D28"/>
    <w:rsid w:val="001C26CC"/>
    <w:rsid w:val="00211CC4"/>
    <w:rsid w:val="00230EA2"/>
    <w:rsid w:val="003550C4"/>
    <w:rsid w:val="003C4AC3"/>
    <w:rsid w:val="003D76C5"/>
    <w:rsid w:val="00427AD4"/>
    <w:rsid w:val="00450A2E"/>
    <w:rsid w:val="00461226"/>
    <w:rsid w:val="00467B6A"/>
    <w:rsid w:val="004B2BAE"/>
    <w:rsid w:val="00585B1E"/>
    <w:rsid w:val="005E5ED5"/>
    <w:rsid w:val="006230EE"/>
    <w:rsid w:val="00703821"/>
    <w:rsid w:val="007B3A08"/>
    <w:rsid w:val="00802699"/>
    <w:rsid w:val="008A40A2"/>
    <w:rsid w:val="00935293"/>
    <w:rsid w:val="009B4761"/>
    <w:rsid w:val="009C030E"/>
    <w:rsid w:val="009F63AB"/>
    <w:rsid w:val="00A0071D"/>
    <w:rsid w:val="00A54325"/>
    <w:rsid w:val="00B03C62"/>
    <w:rsid w:val="00B05427"/>
    <w:rsid w:val="00BE0324"/>
    <w:rsid w:val="00C56DCB"/>
    <w:rsid w:val="00CD7DB9"/>
    <w:rsid w:val="00CF4AC7"/>
    <w:rsid w:val="00DA6201"/>
    <w:rsid w:val="00E148BF"/>
    <w:rsid w:val="00F156BE"/>
    <w:rsid w:val="00FB1905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AE6B-DBC2-4BC4-A6B4-E8E2D72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1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131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310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Колонтитул (2)_"/>
    <w:basedOn w:val="a0"/>
    <w:link w:val="22"/>
    <w:rsid w:val="000131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0131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013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31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1310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31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310E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01310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0131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013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01310E"/>
    <w:pPr>
      <w:shd w:val="clear" w:color="auto" w:fill="FFFFFF"/>
      <w:ind w:left="1660" w:firstLine="1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1310E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0131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01310E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01310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131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01310E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01310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01310E"/>
    <w:pPr>
      <w:shd w:val="clear" w:color="auto" w:fill="FFFFFF"/>
      <w:spacing w:after="260"/>
      <w:ind w:left="7210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paragraph" w:customStyle="1" w:styleId="a7">
    <w:name w:val="Подпись к картинке"/>
    <w:basedOn w:val="a"/>
    <w:link w:val="a6"/>
    <w:rsid w:val="0001310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01310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b">
    <w:name w:val="Другое"/>
    <w:basedOn w:val="a"/>
    <w:link w:val="aa"/>
    <w:rsid w:val="0001310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c">
    <w:name w:val="Table Grid"/>
    <w:basedOn w:val="a1"/>
    <w:uiPriority w:val="39"/>
    <w:rsid w:val="0001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01310E"/>
    <w:rPr>
      <w:color w:val="0000FF"/>
      <w:u w:val="single"/>
    </w:rPr>
  </w:style>
  <w:style w:type="character" w:customStyle="1" w:styleId="event-title">
    <w:name w:val="event-title"/>
    <w:basedOn w:val="a0"/>
    <w:rsid w:val="0001310E"/>
  </w:style>
  <w:style w:type="paragraph" w:styleId="ae">
    <w:name w:val="List Paragraph"/>
    <w:basedOn w:val="a"/>
    <w:uiPriority w:val="34"/>
    <w:qFormat/>
    <w:rsid w:val="0001310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013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013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basedOn w:val="a0"/>
    <w:uiPriority w:val="22"/>
    <w:qFormat/>
    <w:rsid w:val="0001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m-logos.ru/track/1da8c-7736ab-0e4-dd94a-5d81dcea-1158cf5c26c19d/63e3c0436ce8986e52df70605d81dce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-logos.ru/workshops/law/otdelnye_vidy_gragdansko-pravovyh_dogovorov_v_praktike_dogovornoi_raboty_pk/30092019_0210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Инга</cp:lastModifiedBy>
  <cp:revision>2</cp:revision>
  <dcterms:created xsi:type="dcterms:W3CDTF">2021-05-31T05:03:00Z</dcterms:created>
  <dcterms:modified xsi:type="dcterms:W3CDTF">2021-05-31T05:03:00Z</dcterms:modified>
</cp:coreProperties>
</file>